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888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0.1pt;height:42.9pt;mso-position-horizontal-relative:char;mso-position-vertical-relative:line" id="docshapegroup1" coordorigin="0,0" coordsize="602,858">
            <v:shape style="position:absolute;left:0;top:0;width:602;height:858" id="docshape2" coordorigin="0,0" coordsize="602,858" path="m298,0l226,9,162,33,108,70,66,118,39,175,29,239,44,323,82,387,139,435,207,471,348,524,393,549,419,579,427,618,420,654,398,682,361,700,309,707,257,700,203,681,150,648,100,602,0,724,70,783,145,825,225,849,305,857,374,851,442,831,504,797,555,747,589,681,602,598,589,515,552,455,496,411,424,375,342,343,279,317,235,293,209,266,200,232,208,197,230,170,261,154,301,148,342,153,386,168,433,194,484,231,581,106,516,61,447,27,374,7,298,0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60"/>
          <w:sz w:val="20"/>
        </w:rPr>
        <w:t> </w:t>
      </w:r>
      <w:r>
        <w:rPr>
          <w:rFonts w:ascii="Times New Roman"/>
          <w:spacing w:val="60"/>
          <w:position w:val="1"/>
          <w:sz w:val="20"/>
        </w:rPr>
        <w:pict>
          <v:group style="width:8.450pt;height:41.85pt;mso-position-horizontal-relative:char;mso-position-vertical-relative:line" id="docshapegroup3" coordorigin="0,0" coordsize="169,837">
            <v:rect style="position:absolute;left:0;top:0;width:169;height:837" id="docshape4" filled="true" fillcolor="#010202" stroked="false">
              <v:fill type="solid"/>
            </v:rect>
          </v:group>
        </w:pict>
      </w:r>
      <w:r>
        <w:rPr>
          <w:rFonts w:ascii="Times New Roman"/>
          <w:spacing w:val="60"/>
          <w:position w:val="1"/>
          <w:sz w:val="20"/>
        </w:rPr>
      </w:r>
      <w:r>
        <w:rPr>
          <w:rFonts w:ascii="Times New Roman"/>
          <w:spacing w:val="39"/>
          <w:position w:val="1"/>
          <w:sz w:val="20"/>
        </w:rPr>
        <w:t> </w:t>
      </w:r>
      <w:r>
        <w:rPr>
          <w:rFonts w:ascii="Times New Roman"/>
          <w:spacing w:val="39"/>
          <w:sz w:val="20"/>
        </w:rPr>
        <w:pict>
          <v:group style="width:37.85pt;height:42.75pt;mso-position-horizontal-relative:char;mso-position-vertical-relative:line" id="docshapegroup5" coordorigin="0,0" coordsize="757,855">
            <v:shape style="position:absolute;left:0;top:0;width:757;height:855" id="docshape6" coordorigin="0,0" coordsize="757,855" path="m419,0l336,7,261,26,194,57,137,99,89,150,51,210,23,277,6,351,0,430,7,515,26,592,57,659,98,718,149,766,208,804,275,832,348,849,426,855,521,847,611,826,690,793,756,751,756,391,407,391,407,533,595,533,595,656,554,677,513,692,471,701,426,704,353,695,291,667,241,625,204,570,181,504,173,430,182,350,206,283,245,229,294,189,353,165,419,157,484,163,542,181,592,208,635,244,751,142,695,91,632,51,563,23,491,6,419,0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spacing w:val="39"/>
          <w:sz w:val="20"/>
        </w:rPr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pacing w:val="49"/>
          <w:position w:val="1"/>
          <w:sz w:val="20"/>
        </w:rPr>
        <w:pict>
          <v:group style="width:33.75pt;height:41.8pt;mso-position-horizontal-relative:char;mso-position-vertical-relative:line" id="docshapegroup7" coordorigin="0,0" coordsize="675,836">
            <v:shape style="position:absolute;left:-1;top:0;width:675;height:836" id="docshape8" coordorigin="0,0" coordsize="675,836" path="m675,0l509,0,509,362,167,362,167,0,0,0,0,362,0,508,0,836,167,836,167,508,509,508,509,836,675,836,675,508,675,362,675,0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spacing w:val="49"/>
          <w:position w:val="1"/>
          <w:sz w:val="20"/>
        </w:rPr>
      </w:r>
      <w:r>
        <w:rPr>
          <w:rFonts w:ascii="Times New Roman"/>
          <w:spacing w:val="21"/>
          <w:position w:val="1"/>
          <w:sz w:val="20"/>
        </w:rPr>
        <w:t> </w:t>
      </w:r>
      <w:r>
        <w:rPr>
          <w:rFonts w:ascii="Times New Roman"/>
          <w:spacing w:val="21"/>
          <w:sz w:val="20"/>
        </w:rPr>
        <w:pict>
          <v:group style="width:62.85pt;height:42.9pt;mso-position-horizontal-relative:char;mso-position-vertical-relative:line" id="docshapegroup9" coordorigin="0,0" coordsize="1257,858">
            <v:shape style="position:absolute;left:-1;top:0;width:1257;height:858" id="docshape10" coordorigin="0,0" coordsize="1257,858" path="m628,10l0,10,0,158,228,158,228,846,396,846,396,158,628,158,628,10xm1257,598l1243,515,1207,455,1150,411,1079,375,996,343,933,317,889,293,863,266,855,232,863,197,884,170,916,154,956,148,997,153,1041,168,1088,194,1139,231,1235,106,1170,61,1102,27,1029,7,953,0,881,9,817,33,762,70,721,118,694,175,684,239,698,323,737,387,793,435,862,471,1003,524,1048,549,1074,579,1082,618,1075,654,1053,682,1016,700,963,707,912,700,858,681,804,648,755,602,655,724,725,783,800,825,879,849,960,857,1029,851,1097,831,1159,797,1210,747,1244,681,1257,598xe" filled="true" fillcolor="#010202" stroked="false">
              <v:path arrowok="t"/>
              <v:fill type="solid"/>
            </v:shape>
          </v:group>
        </w:pict>
      </w:r>
      <w:r>
        <w:rPr>
          <w:rFonts w:ascii="Times New Roman"/>
          <w:spacing w:val="21"/>
          <w:sz w:val="20"/>
        </w:rPr>
      </w:r>
    </w:p>
    <w:p>
      <w:pPr>
        <w:spacing w:before="25"/>
        <w:ind w:left="0" w:right="2073" w:firstLine="0"/>
        <w:jc w:val="center"/>
        <w:rPr>
          <w:rFonts w:ascii="Myriad Pro" w:hAnsi="Myriad Pro"/>
          <w:sz w:val="22"/>
        </w:rPr>
      </w:pPr>
      <w:r>
        <w:rPr/>
        <w:pict>
          <v:shape style="position:absolute;margin-left:264.124023pt;margin-top:-40.144405pt;width:137.25pt;height:83.9pt;mso-position-horizontal-relative:page;mso-position-vertical-relative:paragraph;z-index:15731712" id="docshape11" coordorigin="5282,-803" coordsize="2745,1678" path="m7354,-32l7353,-111,7343,-192,7323,-272,7292,-352,7264,-407,7232,-459,7195,-507,7153,-551,6785,-116,7015,-72,7014,-60,6781,-8,7011,280,7004,288,6701,65,6656,292,6646,291,6592,61,6157,428,6164,434,6168,437,6227,486,6286,526,6348,559,6411,585,6495,587,6539,586,6569,582,6602,574,6622,569,6672,551,6738,520,6805,473,6875,428,6946,401,7005,387,7035,382,7043,382,7053,380,7098,368,7136,347,7222,299,7264,275,7268,266,7302,196,7328,123,7345,47,7354,-32xm7924,178l7922,160,7912,144,7896,134,7876,130,7849,133,7825,141,7802,155,7781,172,7754,196,7734,216,7717,239,7698,269,7689,287,7681,300,7673,308,7650,323,7606,359,7555,409,7509,471,7484,477,7424,495,7350,520,7284,549,7276,553,7256,562,7237,566,7228,557,7235,544,7255,524,7282,503,7311,484,7334,472,7354,459,7382,436,7429,397,7457,369,7474,333,7474,296,7454,260,7424,239,7392,239,7358,252,7322,272,7273,300,7166,364,7116,392,7090,399,7068,404,7053,406,7023,411,6964,425,6893,452,6823,497,6772,540,6734,564,6690,581,6620,598,6599,602,6531,608,6410,609,6229,596,6096,575,5981,546,5887,515,5816,486,5772,464,5756,456,5594,371,5495,312,5417,249,5320,156,5292,140,5284,143,5297,173,5331,237,5366,285,5401,329,5438,370,5476,411,5533,468,5593,520,5655,567,5719,610,5786,649,5854,683,5923,715,5994,743,6066,769,6146,795,6226,816,6307,835,6389,849,6470,861,6553,868,6635,873,6715,874,6794,872,6872,867,6950,859,7027,847,7104,831,7180,811,7255,788,7330,760,7404,727,7477,690,7630,602,7682,564,7731,514,7799,433,7855,337,7881,291,7908,239,7914,225,7918,209,7921,193,7924,178xm8027,-213l7978,-271,7927,-325,7873,-377,7816,-425,7757,-471,7689,-517,7620,-560,7550,-599,7479,-634,7407,-665,7333,-693,7259,-718,7184,-739,7108,-756,7031,-771,6954,-783,6875,-792,6796,-798,6718,-802,6640,-803,6562,-801,6485,-797,6407,-789,6330,-779,6253,-766,6176,-751,6096,-731,6017,-709,5939,-684,5862,-656,5788,-623,5714,-586,5643,-544,5574,-496,5507,-443,5462,-406,5418,-367,5375,-326,5334,-280,5297,-240,5282,-214,5290,-192,5316,-160,5348,-150,5384,-163,5414,-184,5427,-195,5494,-258,5550,-308,5613,-356,5682,-398,5751,-435,5817,-463,6161,-559,6111,-506,6066,-446,6028,-381,5997,-313,5974,-241,5958,-167,5951,-91,5953,-13,5964,65,5984,143,6013,221,6041,275,6072,327,6109,375,6151,420,6520,-16,6291,-60,6291,-71,6524,-124,6295,-412,6301,-420,6604,-197,6649,-424,6660,-423,6713,-193,7149,-560,7141,-566,7137,-568,7135,-571,7112,-590,7350,-531,7490,-475,7565,-444,7640,-408,7715,-370,7788,-329,7933,-246,8009,-204,8017,-204,8025,-203,8027,-213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.877003pt;margin-top:3.323595pt;width:51.25pt;height:30.65pt;mso-position-horizontal-relative:page;mso-position-vertical-relative:paragraph;z-index:15732224" id="docshape12" coordorigin="1158,66" coordsize="1025,613" path="m1554,74l1158,74,1158,180,1158,340,1158,446,1158,672,1275,672,1275,446,1508,446,1508,340,1275,340,1275,180,1554,180,1554,74xm2182,373l2174,298,2152,232,2118,178,2117,176,2071,130,2058,122,2058,373,2044,451,2006,513,1949,553,1878,568,1804,553,1747,511,1709,449,1696,373,1709,296,1747,234,1804,193,1878,178,1949,192,2006,233,2044,295,2058,373,2058,122,2015,95,1950,74,1878,66,1804,74,1738,96,1682,131,1636,178,1602,234,1581,300,1573,373,1581,446,1602,511,1636,568,1682,614,1738,649,1804,671,1878,679,1950,672,2015,650,2071,616,2117,570,2118,568,2152,513,2174,447,2182,373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2.824997pt;margin-top:3.701827pt;width:23pt;height:29.9pt;mso-position-horizontal-relative:page;mso-position-vertical-relative:paragraph;z-index:15732736" id="docshape13" coordorigin="2256,74" coordsize="460,598" path="m2483,74l2256,74,2256,671,2373,671,2373,467,2576,467,2566,453,2620,426,2659,387,2670,363,2373,363,2373,179,2670,179,2659,153,2618,111,2560,84,2483,74xm2576,467l2442,467,2575,671,2716,671,2576,467xm2670,179l2464,179,2509,186,2542,204,2562,233,2569,271,2562,308,2541,337,2507,356,2459,363,2670,363,2683,335,2691,273,2683,208,2670,179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6.824005pt;margin-top:3.701595pt;width:24.15pt;height:29.9pt;mso-position-horizontal-relative:page;mso-position-vertical-relative:paragraph;z-index:15733760" id="docshape14" coordorigin="2936,74" coordsize="483,598" path="m3419,74l3300,74,3300,332,3056,332,3056,74,2936,74,2936,332,2936,438,2936,672,3056,672,3056,438,3300,438,3300,672,3419,672,3419,438,3419,332,3419,74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4.676193pt;margin-top:3.323027pt;width:30.45pt;height:30.65pt;mso-position-horizontal-relative:page;mso-position-vertical-relative:paragraph;z-index:15734272" id="docshape15" coordorigin="3494,66" coordsize="609,613" path="m3798,66l3724,74,3659,96,3602,131,3556,178,3522,234,3501,300,3494,373,3501,446,3522,511,3556,568,3602,614,3659,649,3724,671,3798,679,3870,672,3935,650,3991,616,4037,570,4038,568,3798,568,3724,553,3667,511,3630,449,3616,373,3630,296,3667,234,3724,193,3798,178,4039,178,4037,176,3991,130,3935,95,3870,74,3798,66xm4039,178l3798,178,3870,192,3927,233,3965,295,3978,373,3965,451,3927,513,3870,553,3798,568,4038,568,4072,513,4094,447,4102,373,4094,298,4072,232,4039,178xe" filled="true" fillcolor="#010202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8.839005pt;margin-top:3.701595pt;width:44.65pt;height:29.9pt;mso-position-horizontal-relative:page;mso-position-vertical-relative:paragraph;z-index:15734784" id="docshape16" coordorigin="4177,74" coordsize="893,598" path="m4606,273l4598,208,4586,179,4574,153,4534,111,4483,87,4483,271,4476,308,4456,337,4422,356,4374,363,4294,363,4294,179,4380,179,4425,186,4457,204,4476,233,4483,271,4483,87,4475,84,4398,74,4177,74,4177,671,4294,671,4294,467,4386,467,4460,459,4520,436,4566,398,4585,363,4596,343,4606,273xm5070,566l4787,566,4787,426,4999,426,4999,324,4787,324,4787,180,5052,180,5052,74,4670,74,4670,180,4670,324,4670,426,4670,566,4670,672,5070,672,5070,566xe" filled="true" fillcolor="#010202" stroked="false">
            <v:path arrowok="t"/>
            <v:fill type="solid"/>
            <w10:wrap type="none"/>
          </v:shape>
        </w:pict>
      </w:r>
      <w:r>
        <w:rPr>
          <w:rFonts w:ascii="Myriad Pro" w:hAnsi="Myriad Pro"/>
          <w:color w:val="010202"/>
          <w:w w:val="99"/>
          <w:sz w:val="22"/>
        </w:rPr>
        <w:t>™</w:t>
      </w:r>
    </w:p>
    <w:p>
      <w:pPr>
        <w:pStyle w:val="BodyText"/>
        <w:rPr>
          <w:rFonts w:ascii="Myriad Pro"/>
          <w:sz w:val="20"/>
        </w:rPr>
      </w:pPr>
    </w:p>
    <w:p>
      <w:pPr>
        <w:pStyle w:val="BodyText"/>
        <w:spacing w:before="4"/>
        <w:rPr>
          <w:rFonts w:ascii="Myriad Pro"/>
          <w:sz w:val="29"/>
        </w:rPr>
      </w:pPr>
    </w:p>
    <w:p>
      <w:pPr>
        <w:tabs>
          <w:tab w:pos="4111" w:val="left" w:leader="none"/>
        </w:tabs>
        <w:spacing w:before="59"/>
        <w:ind w:left="896" w:right="0" w:firstLine="0"/>
        <w:jc w:val="left"/>
        <w:rPr>
          <w:rFonts w:ascii="Myriad Pro" w:hAnsi="Myriad Pro"/>
          <w:sz w:val="16"/>
        </w:rPr>
      </w:pPr>
      <w:r>
        <w:rPr/>
        <w:pict>
          <v:group style="position:absolute;margin-left:102.997002pt;margin-top:2.6048pt;width:109.8pt;height:17pt;mso-position-horizontal-relative:page;mso-position-vertical-relative:paragraph;z-index:-16171520" id="docshapegroup17" coordorigin="2060,52" coordsize="2196,340">
            <v:rect style="position:absolute;left:2059;top:61;width:32;height:259" id="docshape18" filled="true" fillcolor="#010202" stroked="false">
              <v:fill type="solid"/>
            </v:rect>
            <v:shape style="position:absolute;left:2139;top:52;width:365;height:270" type="#_x0000_t75" id="docshape19" stroked="false">
              <v:imagedata r:id="rId5" o:title=""/>
            </v:shape>
            <v:shape style="position:absolute;left:2534;top:140;width:169;height:182" type="#_x0000_t75" id="docshape20" stroked="false">
              <v:imagedata r:id="rId6" o:title=""/>
            </v:shape>
            <v:shape style="position:absolute;left:2733;top:140;width:368;height:252" type="#_x0000_t75" id="docshape21" stroked="false">
              <v:imagedata r:id="rId7" o:title=""/>
            </v:shape>
            <v:shape style="position:absolute;left:3131;top:52;width:365;height:270" type="#_x0000_t75" id="docshape22" stroked="false">
              <v:imagedata r:id="rId8" o:title=""/>
            </v:shape>
            <v:shape style="position:absolute;left:3526;top:140;width:169;height:182" type="#_x0000_t75" id="docshape23" stroked="false">
              <v:imagedata r:id="rId9" o:title=""/>
            </v:shape>
            <v:shape style="position:absolute;left:3725;top:140;width:531;height:182" type="#_x0000_t75" id="docshape24" stroked="false">
              <v:imagedata r:id="rId10" o:title=""/>
            </v:shape>
            <w10:wrap type="none"/>
          </v:group>
        </w:pict>
      </w:r>
      <w:r>
        <w:rPr/>
        <w:drawing>
          <wp:inline distT="0" distB="0" distL="0" distR="0">
            <wp:extent cx="496133" cy="166890"/>
            <wp:effectExtent l="0" t="0" r="0" b="0"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33" cy="1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drawing>
          <wp:inline distT="0" distB="0" distL="0" distR="0">
            <wp:extent cx="443947" cy="165976"/>
            <wp:effectExtent l="0" t="0" r="0" b="0"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47" cy="16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</w:r>
      <w:r>
        <w:rPr>
          <w:rFonts w:ascii="Times New Roman" w:hAnsi="Times New Roman"/>
          <w:position w:val="7"/>
          <w:sz w:val="20"/>
        </w:rPr>
        <w:t> </w:t>
      </w:r>
      <w:r>
        <w:rPr>
          <w:rFonts w:ascii="Myriad Pro" w:hAnsi="Myriad Pro"/>
          <w:color w:val="010202"/>
          <w:position w:val="7"/>
          <w:sz w:val="16"/>
        </w:rPr>
        <w:t>™</w:t>
      </w:r>
    </w:p>
    <w:p>
      <w:pPr>
        <w:pStyle w:val="BodyText"/>
        <w:rPr>
          <w:rFonts w:ascii="Myriad Pro"/>
          <w:sz w:val="26"/>
        </w:rPr>
      </w:pPr>
    </w:p>
    <w:p>
      <w:pPr>
        <w:pStyle w:val="Title"/>
      </w:pPr>
      <w:r>
        <w:rPr>
          <w:color w:val="231F20"/>
          <w:spacing w:val="-25"/>
        </w:rPr>
        <w:t>Client</w:t>
      </w:r>
      <w:r>
        <w:rPr>
          <w:color w:val="231F20"/>
          <w:spacing w:val="-45"/>
        </w:rPr>
        <w:t> </w:t>
      </w:r>
      <w:r>
        <w:rPr>
          <w:color w:val="231F20"/>
          <w:spacing w:val="-6"/>
        </w:rPr>
        <w:t>Bulletin</w:t>
      </w:r>
    </w:p>
    <w:p>
      <w:pPr>
        <w:pStyle w:val="Heading6"/>
        <w:spacing w:before="1"/>
      </w:pPr>
      <w:r>
        <w:rPr>
          <w:color w:val="231F20"/>
        </w:rPr>
        <w:t>January</w:t>
      </w:r>
      <w:r>
        <w:rPr>
          <w:color w:val="231F20"/>
          <w:spacing w:val="-26"/>
        </w:rPr>
        <w:t> </w:t>
      </w:r>
      <w:r>
        <w:rPr>
          <w:color w:val="231F20"/>
        </w:rPr>
        <w:t>2023</w:t>
      </w:r>
      <w:r>
        <w:rPr>
          <w:color w:val="231F20"/>
          <w:spacing w:val="68"/>
        </w:rPr>
        <w:t> </w:t>
      </w:r>
      <w:r>
        <w:rPr>
          <w:color w:val="231F20"/>
        </w:rPr>
        <w:t>|</w:t>
      </w:r>
      <w:r>
        <w:rPr>
          <w:color w:val="231F20"/>
          <w:spacing w:val="68"/>
        </w:rPr>
        <w:t> </w:t>
      </w:r>
      <w:r>
        <w:rPr>
          <w:color w:val="231F20"/>
        </w:rPr>
        <w:t>Volume</w:t>
      </w:r>
      <w:r>
        <w:rPr>
          <w:color w:val="231F20"/>
          <w:spacing w:val="-23"/>
        </w:rPr>
        <w:t> </w:t>
      </w:r>
      <w:r>
        <w:rPr>
          <w:color w:val="231F20"/>
        </w:rPr>
        <w:t>12,</w:t>
      </w:r>
      <w:r>
        <w:rPr>
          <w:color w:val="231F20"/>
          <w:spacing w:val="-23"/>
        </w:rPr>
        <w:t> </w:t>
      </w:r>
      <w:r>
        <w:rPr>
          <w:color w:val="231F20"/>
        </w:rPr>
        <w:t>Issue</w:t>
      </w:r>
      <w:r>
        <w:rPr>
          <w:color w:val="231F20"/>
          <w:spacing w:val="-23"/>
        </w:rPr>
        <w:t> </w:t>
      </w:r>
      <w:r>
        <w:rPr>
          <w:color w:val="231F20"/>
          <w:spacing w:val="-5"/>
        </w:rPr>
        <w:t>7.1</w:t>
      </w:r>
    </w:p>
    <w:p>
      <w:pPr>
        <w:pStyle w:val="BodyText"/>
        <w:spacing w:line="249" w:lineRule="auto" w:before="189"/>
        <w:ind w:left="842" w:right="1703"/>
      </w:pPr>
      <w:r>
        <w:rPr>
          <w:color w:val="231F20"/>
          <w:spacing w:val="-2"/>
        </w:rPr>
        <w:t>This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bulletin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lists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Sights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Hope’s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life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skills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education </w:t>
      </w:r>
      <w:r>
        <w:rPr>
          <w:color w:val="231F20"/>
        </w:rPr>
        <w:t>programs,</w:t>
      </w:r>
      <w:r>
        <w:rPr>
          <w:color w:val="231F20"/>
          <w:spacing w:val="-13"/>
        </w:rPr>
        <w:t> </w:t>
      </w:r>
      <w:r>
        <w:rPr>
          <w:color w:val="231F20"/>
        </w:rPr>
        <w:t>peer</w:t>
      </w:r>
      <w:r>
        <w:rPr>
          <w:color w:val="231F20"/>
          <w:spacing w:val="-13"/>
        </w:rPr>
        <w:t> </w:t>
      </w:r>
      <w:r>
        <w:rPr>
          <w:color w:val="231F20"/>
        </w:rPr>
        <w:t>support</w:t>
      </w:r>
      <w:r>
        <w:rPr>
          <w:color w:val="231F20"/>
          <w:spacing w:val="-12"/>
        </w:rPr>
        <w:t> </w:t>
      </w:r>
      <w:r>
        <w:rPr>
          <w:color w:val="231F20"/>
        </w:rPr>
        <w:t>groups,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activities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2"/>
        </w:rPr>
        <w:t> </w:t>
      </w:r>
      <w:r>
        <w:rPr>
          <w:color w:val="231F20"/>
        </w:rPr>
        <w:t>its clients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5"/>
        </w:rPr>
        <w:t> </w:t>
      </w:r>
      <w:r>
        <w:rPr>
          <w:color w:val="231F20"/>
        </w:rPr>
        <w:t>Lehigh</w:t>
      </w:r>
      <w:r>
        <w:rPr>
          <w:color w:val="231F20"/>
          <w:spacing w:val="-16"/>
        </w:rPr>
        <w:t> </w:t>
      </w:r>
      <w:r>
        <w:rPr>
          <w:color w:val="231F20"/>
        </w:rPr>
        <w:t>Valley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Monroe</w:t>
      </w:r>
      <w:r>
        <w:rPr>
          <w:color w:val="231F20"/>
          <w:spacing w:val="-15"/>
        </w:rPr>
        <w:t> </w:t>
      </w:r>
      <w:r>
        <w:rPr>
          <w:color w:val="231F20"/>
        </w:rPr>
        <w:t>County.</w:t>
      </w:r>
    </w:p>
    <w:p>
      <w:pPr>
        <w:pStyle w:val="Heading5"/>
        <w:spacing w:before="337"/>
        <w:ind w:left="842"/>
      </w:pPr>
      <w:r>
        <w:rPr>
          <w:color w:val="231F20"/>
          <w:spacing w:val="-4"/>
        </w:rPr>
        <w:t>Large-Print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Pullout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Calendars</w:t>
      </w:r>
    </w:p>
    <w:p>
      <w:pPr>
        <w:pStyle w:val="ListParagraph"/>
        <w:numPr>
          <w:ilvl w:val="0"/>
          <w:numId w:val="1"/>
        </w:numPr>
        <w:tabs>
          <w:tab w:pos="1324" w:val="left" w:leader="none"/>
        </w:tabs>
        <w:spacing w:line="240" w:lineRule="auto" w:before="24" w:after="0"/>
        <w:ind w:left="1323" w:right="0" w:hanging="482"/>
        <w:jc w:val="left"/>
        <w:rPr>
          <w:sz w:val="48"/>
        </w:rPr>
      </w:pPr>
      <w:r>
        <w:rPr>
          <w:b/>
          <w:color w:val="231F20"/>
          <w:sz w:val="48"/>
        </w:rPr>
        <w:t>Lehigh</w:t>
      </w:r>
      <w:r>
        <w:rPr>
          <w:b/>
          <w:color w:val="231F20"/>
          <w:spacing w:val="-33"/>
          <w:sz w:val="48"/>
        </w:rPr>
        <w:t> </w:t>
      </w:r>
      <w:r>
        <w:rPr>
          <w:b/>
          <w:color w:val="231F20"/>
          <w:sz w:val="48"/>
        </w:rPr>
        <w:t>Valley:</w:t>
      </w:r>
      <w:r>
        <w:rPr>
          <w:b/>
          <w:color w:val="231F20"/>
          <w:spacing w:val="-32"/>
          <w:sz w:val="48"/>
        </w:rPr>
        <w:t> </w:t>
      </w:r>
      <w:r>
        <w:rPr>
          <w:color w:val="231F20"/>
          <w:sz w:val="48"/>
        </w:rPr>
        <w:t>Pages</w:t>
      </w:r>
      <w:r>
        <w:rPr>
          <w:color w:val="231F20"/>
          <w:spacing w:val="-33"/>
          <w:sz w:val="48"/>
        </w:rPr>
        <w:t> </w:t>
      </w:r>
      <w:r>
        <w:rPr>
          <w:color w:val="231F20"/>
          <w:sz w:val="48"/>
        </w:rPr>
        <w:t>9</w:t>
      </w:r>
      <w:r>
        <w:rPr>
          <w:color w:val="231F20"/>
          <w:spacing w:val="-32"/>
          <w:sz w:val="48"/>
        </w:rPr>
        <w:t> </w:t>
      </w:r>
      <w:r>
        <w:rPr>
          <w:color w:val="231F20"/>
          <w:sz w:val="48"/>
        </w:rPr>
        <w:t>and</w:t>
      </w:r>
      <w:r>
        <w:rPr>
          <w:color w:val="231F20"/>
          <w:spacing w:val="-32"/>
          <w:sz w:val="48"/>
        </w:rPr>
        <w:t> </w:t>
      </w:r>
      <w:r>
        <w:rPr>
          <w:color w:val="231F20"/>
          <w:spacing w:val="-5"/>
          <w:sz w:val="48"/>
        </w:rPr>
        <w:t>12</w:t>
      </w:r>
    </w:p>
    <w:p>
      <w:pPr>
        <w:pStyle w:val="ListParagraph"/>
        <w:numPr>
          <w:ilvl w:val="0"/>
          <w:numId w:val="1"/>
        </w:numPr>
        <w:tabs>
          <w:tab w:pos="1324" w:val="left" w:leader="none"/>
        </w:tabs>
        <w:spacing w:line="240" w:lineRule="auto" w:before="24" w:after="0"/>
        <w:ind w:left="1323" w:right="0" w:hanging="482"/>
        <w:jc w:val="left"/>
        <w:rPr>
          <w:sz w:val="48"/>
        </w:rPr>
      </w:pPr>
      <w:r>
        <w:rPr>
          <w:b/>
          <w:color w:val="231F20"/>
          <w:spacing w:val="-2"/>
          <w:sz w:val="48"/>
        </w:rPr>
        <w:t>Monroe:</w:t>
      </w:r>
      <w:r>
        <w:rPr>
          <w:b/>
          <w:color w:val="231F20"/>
          <w:spacing w:val="-28"/>
          <w:sz w:val="48"/>
        </w:rPr>
        <w:t> </w:t>
      </w:r>
      <w:r>
        <w:rPr>
          <w:color w:val="231F20"/>
          <w:spacing w:val="-2"/>
          <w:sz w:val="48"/>
        </w:rPr>
        <w:t>Pages</w:t>
      </w:r>
      <w:r>
        <w:rPr>
          <w:color w:val="231F20"/>
          <w:spacing w:val="-27"/>
          <w:sz w:val="48"/>
        </w:rPr>
        <w:t> </w:t>
      </w:r>
      <w:r>
        <w:rPr>
          <w:color w:val="231F20"/>
          <w:spacing w:val="-2"/>
          <w:sz w:val="48"/>
        </w:rPr>
        <w:t>10-</w:t>
      </w:r>
      <w:r>
        <w:rPr>
          <w:color w:val="231F20"/>
          <w:spacing w:val="-5"/>
          <w:sz w:val="48"/>
        </w:rPr>
        <w:t>11</w:t>
      </w:r>
    </w:p>
    <w:p>
      <w:pPr>
        <w:pStyle w:val="BodyText"/>
        <w:spacing w:before="173"/>
        <w:ind w:left="842"/>
      </w:pPr>
      <w:r>
        <w:rPr>
          <w:color w:val="231F20"/>
        </w:rPr>
        <w:t>Designed</w:t>
      </w:r>
      <w:r>
        <w:rPr>
          <w:color w:val="231F20"/>
          <w:spacing w:val="-26"/>
        </w:rPr>
        <w:t> </w:t>
      </w:r>
      <w:r>
        <w:rPr>
          <w:color w:val="231F20"/>
        </w:rPr>
        <w:t>to</w:t>
      </w:r>
      <w:r>
        <w:rPr>
          <w:color w:val="231F20"/>
          <w:spacing w:val="-25"/>
        </w:rPr>
        <w:t> </w:t>
      </w:r>
      <w:r>
        <w:rPr>
          <w:color w:val="231F20"/>
        </w:rPr>
        <w:t>be</w:t>
      </w:r>
      <w:r>
        <w:rPr>
          <w:color w:val="231F20"/>
          <w:spacing w:val="-25"/>
        </w:rPr>
        <w:t> </w:t>
      </w:r>
      <w:r>
        <w:rPr>
          <w:color w:val="231F20"/>
        </w:rPr>
        <w:t>pulled</w:t>
      </w:r>
      <w:r>
        <w:rPr>
          <w:color w:val="231F20"/>
          <w:spacing w:val="-26"/>
        </w:rPr>
        <w:t> </w:t>
      </w:r>
      <w:r>
        <w:rPr>
          <w:color w:val="231F20"/>
        </w:rPr>
        <w:t>apart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displayed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6"/>
        <w:spacing w:before="87"/>
      </w:pPr>
      <w:r>
        <w:rPr>
          <w:color w:val="231F20"/>
          <w:spacing w:val="-4"/>
        </w:rPr>
        <w:t>Lehigh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Valley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Services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Center</w:t>
      </w:r>
    </w:p>
    <w:p>
      <w:pPr>
        <w:pStyle w:val="BodyText"/>
        <w:spacing w:before="20"/>
        <w:ind w:left="851"/>
      </w:pPr>
      <w:r>
        <w:rPr>
          <w:color w:val="231F20"/>
          <w:spacing w:val="-4"/>
        </w:rPr>
        <w:t>845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West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Wyoming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St.,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Allentown,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PA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18103</w:t>
      </w:r>
    </w:p>
    <w:p>
      <w:pPr>
        <w:pStyle w:val="Heading6"/>
      </w:pPr>
      <w:r>
        <w:rPr>
          <w:color w:val="231F20"/>
          <w:spacing w:val="-2"/>
        </w:rPr>
        <w:t>610.433.6018</w:t>
      </w:r>
    </w:p>
    <w:p>
      <w:pPr>
        <w:spacing w:before="200"/>
        <w:ind w:left="851" w:right="0" w:firstLine="0"/>
        <w:jc w:val="left"/>
        <w:rPr>
          <w:b/>
          <w:sz w:val="40"/>
        </w:rPr>
      </w:pP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BodyText"/>
        <w:spacing w:before="20"/>
        <w:ind w:left="851"/>
      </w:pPr>
      <w:r>
        <w:rPr>
          <w:color w:val="231F20"/>
          <w:spacing w:val="-4"/>
        </w:rPr>
        <w:t>4215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Manor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Drive,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Stroudsburg,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PA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18360</w:t>
      </w:r>
    </w:p>
    <w:p>
      <w:pPr>
        <w:spacing w:before="20"/>
        <w:ind w:left="851" w:right="0" w:firstLine="0"/>
        <w:jc w:val="left"/>
        <w:rPr>
          <w:b/>
          <w:sz w:val="40"/>
        </w:rPr>
      </w:pPr>
      <w:r>
        <w:rPr>
          <w:b/>
          <w:color w:val="231F20"/>
          <w:spacing w:val="-2"/>
          <w:sz w:val="40"/>
        </w:rPr>
        <w:t>570.992.7787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757824</wp:posOffset>
            </wp:positionH>
            <wp:positionV relativeFrom="paragraph">
              <wp:posOffset>138451</wp:posOffset>
            </wp:positionV>
            <wp:extent cx="6134085" cy="506730"/>
            <wp:effectExtent l="0" t="0" r="0" b="0"/>
            <wp:wrapTopAndBottom/>
            <wp:docPr id="5" name="image9.png" descr="Logos for United Way of the Greater Lehigh Valley, the Pennsylvania Association for the Blind, Lions International, and the Pocono Mountains United Wa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08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type w:val="continuous"/>
          <w:pgSz w:w="12240" w:h="15840"/>
          <w:pgMar w:top="1340" w:bottom="280" w:left="260" w:right="120"/>
        </w:sectPr>
      </w:pPr>
    </w:p>
    <w:p>
      <w:pPr>
        <w:pStyle w:val="Heading2"/>
        <w:spacing w:line="223" w:lineRule="auto" w:before="93"/>
        <w:ind w:right="2848"/>
      </w:pPr>
      <w:r>
        <w:rPr>
          <w:color w:val="231F20"/>
          <w:spacing w:val="-6"/>
        </w:rPr>
        <w:t>Choose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How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You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Receive </w:t>
      </w:r>
      <w:r>
        <w:rPr>
          <w:color w:val="231F20"/>
        </w:rPr>
        <w:t>Your</w:t>
      </w:r>
      <w:r>
        <w:rPr>
          <w:color w:val="231F20"/>
          <w:spacing w:val="-10"/>
        </w:rPr>
        <w:t> </w:t>
      </w:r>
      <w:r>
        <w:rPr>
          <w:color w:val="231F20"/>
        </w:rPr>
        <w:t>Client</w:t>
      </w:r>
      <w:r>
        <w:rPr>
          <w:color w:val="231F20"/>
          <w:spacing w:val="-11"/>
        </w:rPr>
        <w:t> </w:t>
      </w:r>
      <w:r>
        <w:rPr>
          <w:color w:val="231F20"/>
        </w:rPr>
        <w:t>Bulletin</w:t>
      </w:r>
    </w:p>
    <w:p>
      <w:pPr>
        <w:pStyle w:val="BodyText"/>
        <w:spacing w:line="249" w:lineRule="auto" w:before="239"/>
        <w:ind w:left="799" w:right="2282"/>
      </w:pPr>
      <w:r>
        <w:rPr>
          <w:color w:val="231F20"/>
          <w:spacing w:val="-2"/>
        </w:rPr>
        <w:t>You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choose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how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receive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this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bulletin.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Your </w:t>
      </w:r>
      <w:r>
        <w:rPr>
          <w:color w:val="231F20"/>
        </w:rPr>
        <w:t>choices are listed below.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the</w:t>
      </w:r>
      <w:r>
        <w:rPr>
          <w:color w:val="231F20"/>
          <w:spacing w:val="-21"/>
          <w:sz w:val="40"/>
        </w:rPr>
        <w:t> </w:t>
      </w:r>
      <w:r>
        <w:rPr>
          <w:color w:val="231F20"/>
          <w:sz w:val="40"/>
        </w:rPr>
        <w:t>postal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mail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large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print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6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the</w:t>
      </w:r>
      <w:r>
        <w:rPr>
          <w:color w:val="231F20"/>
          <w:spacing w:val="-25"/>
          <w:sz w:val="40"/>
        </w:rPr>
        <w:t> </w:t>
      </w:r>
      <w:r>
        <w:rPr>
          <w:color w:val="231F20"/>
          <w:sz w:val="40"/>
        </w:rPr>
        <w:t>postal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mail</w:t>
      </w:r>
      <w:r>
        <w:rPr>
          <w:color w:val="231F20"/>
          <w:spacing w:val="-26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6"/>
          <w:sz w:val="40"/>
        </w:rPr>
        <w:t> </w:t>
      </w:r>
      <w:r>
        <w:rPr>
          <w:color w:val="231F20"/>
          <w:sz w:val="40"/>
        </w:rPr>
        <w:t>extra-large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print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the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postal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mail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as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braille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document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0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as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an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audio</w:t>
      </w:r>
      <w:r>
        <w:rPr>
          <w:color w:val="231F20"/>
          <w:spacing w:val="-20"/>
          <w:sz w:val="40"/>
        </w:rPr>
        <w:t> </w:t>
      </w:r>
      <w:r>
        <w:rPr>
          <w:color w:val="231F20"/>
          <w:sz w:val="40"/>
        </w:rPr>
        <w:t>file</w:t>
      </w:r>
      <w:r>
        <w:rPr>
          <w:color w:val="231F20"/>
          <w:spacing w:val="-18"/>
          <w:sz w:val="40"/>
        </w:rPr>
        <w:t> </w:t>
      </w:r>
      <w:r>
        <w:rPr>
          <w:color w:val="231F20"/>
          <w:sz w:val="40"/>
        </w:rPr>
        <w:t>on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a</w:t>
      </w:r>
      <w:r>
        <w:rPr>
          <w:color w:val="231F20"/>
          <w:spacing w:val="-19"/>
          <w:sz w:val="40"/>
        </w:rPr>
        <w:t> </w:t>
      </w:r>
      <w:r>
        <w:rPr>
          <w:color w:val="231F20"/>
          <w:sz w:val="40"/>
        </w:rPr>
        <w:t>USB</w:t>
      </w:r>
      <w:r>
        <w:rPr>
          <w:color w:val="231F20"/>
          <w:spacing w:val="-19"/>
          <w:sz w:val="40"/>
        </w:rPr>
        <w:t> </w:t>
      </w:r>
      <w:r>
        <w:rPr>
          <w:color w:val="231F20"/>
          <w:spacing w:val="-2"/>
          <w:sz w:val="40"/>
        </w:rPr>
        <w:t>drive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Receive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as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an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email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message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sz w:val="40"/>
        </w:rPr>
      </w:pPr>
      <w:r>
        <w:rPr>
          <w:color w:val="231F20"/>
          <w:sz w:val="40"/>
        </w:rPr>
        <w:t>Download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in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Word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or</w:t>
      </w:r>
      <w:r>
        <w:rPr>
          <w:color w:val="231F20"/>
          <w:spacing w:val="-24"/>
          <w:sz w:val="40"/>
        </w:rPr>
        <w:t> </w:t>
      </w:r>
      <w:r>
        <w:rPr>
          <w:color w:val="231F20"/>
          <w:sz w:val="40"/>
        </w:rPr>
        <w:t>PDF</w:t>
      </w:r>
      <w:r>
        <w:rPr>
          <w:color w:val="231F20"/>
          <w:spacing w:val="-23"/>
          <w:sz w:val="40"/>
        </w:rPr>
        <w:t> </w:t>
      </w:r>
      <w:r>
        <w:rPr>
          <w:color w:val="231F20"/>
          <w:sz w:val="40"/>
        </w:rPr>
        <w:t>formats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5"/>
          <w:sz w:val="40"/>
        </w:rPr>
        <w:t>at</w:t>
      </w:r>
    </w:p>
    <w:p>
      <w:pPr>
        <w:pStyle w:val="Heading6"/>
        <w:ind w:left="1159"/>
      </w:pPr>
      <w:r>
        <w:rPr>
          <w:color w:val="231F20"/>
          <w:spacing w:val="-2"/>
        </w:rPr>
        <w:t>SightsforHope.org/Bulletins</w:t>
      </w:r>
    </w:p>
    <w:p>
      <w:pPr>
        <w:pStyle w:val="ListParagraph"/>
        <w:numPr>
          <w:ilvl w:val="0"/>
          <w:numId w:val="2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z w:val="40"/>
        </w:rPr>
        <w:t>Listen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to</w:t>
      </w:r>
      <w:r>
        <w:rPr>
          <w:color w:val="231F20"/>
          <w:spacing w:val="-21"/>
          <w:sz w:val="40"/>
        </w:rPr>
        <w:t> </w:t>
      </w:r>
      <w:r>
        <w:rPr>
          <w:color w:val="231F20"/>
          <w:sz w:val="40"/>
        </w:rPr>
        <w:t>it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online</w:t>
      </w:r>
      <w:r>
        <w:rPr>
          <w:color w:val="231F20"/>
          <w:spacing w:val="-22"/>
          <w:sz w:val="40"/>
        </w:rPr>
        <w:t> </w:t>
      </w:r>
      <w:r>
        <w:rPr>
          <w:color w:val="231F20"/>
          <w:sz w:val="40"/>
        </w:rPr>
        <w:t>at</w:t>
      </w:r>
      <w:r>
        <w:rPr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SightsforHope.org/Bulletins</w:t>
      </w:r>
    </w:p>
    <w:p>
      <w:pPr>
        <w:pStyle w:val="BodyText"/>
        <w:spacing w:before="5"/>
        <w:rPr>
          <w:b/>
          <w:sz w:val="43"/>
        </w:rPr>
      </w:pPr>
    </w:p>
    <w:p>
      <w:pPr>
        <w:pStyle w:val="BodyText"/>
        <w:spacing w:line="249" w:lineRule="auto" w:before="1"/>
        <w:ind w:left="799" w:right="1703"/>
      </w:pPr>
      <w:r>
        <w:rPr>
          <w:color w:val="231F20"/>
        </w:rPr>
        <w:t>Please</w:t>
      </w:r>
      <w:r>
        <w:rPr>
          <w:color w:val="231F20"/>
          <w:spacing w:val="-28"/>
        </w:rPr>
        <w:t> </w:t>
      </w:r>
      <w:r>
        <w:rPr>
          <w:color w:val="231F20"/>
        </w:rPr>
        <w:t>contact</w:t>
      </w:r>
      <w:r>
        <w:rPr>
          <w:color w:val="231F20"/>
          <w:spacing w:val="-28"/>
        </w:rPr>
        <w:t> </w:t>
      </w:r>
      <w:r>
        <w:rPr>
          <w:color w:val="231F20"/>
        </w:rPr>
        <w:t>your</w:t>
      </w:r>
      <w:r>
        <w:rPr>
          <w:color w:val="231F20"/>
          <w:spacing w:val="-28"/>
        </w:rPr>
        <w:t> </w:t>
      </w:r>
      <w:r>
        <w:rPr>
          <w:color w:val="231F20"/>
        </w:rPr>
        <w:t>caseworker</w:t>
      </w:r>
      <w:r>
        <w:rPr>
          <w:color w:val="231F20"/>
          <w:spacing w:val="-28"/>
        </w:rPr>
        <w:t> </w:t>
      </w:r>
      <w:r>
        <w:rPr>
          <w:color w:val="231F20"/>
        </w:rPr>
        <w:t>if</w:t>
      </w:r>
      <w:r>
        <w:rPr>
          <w:color w:val="231F20"/>
          <w:spacing w:val="-27"/>
        </w:rPr>
        <w:t> </w:t>
      </w:r>
      <w:r>
        <w:rPr>
          <w:color w:val="231F20"/>
        </w:rPr>
        <w:t>you</w:t>
      </w:r>
      <w:r>
        <w:rPr>
          <w:color w:val="231F20"/>
          <w:spacing w:val="-28"/>
        </w:rPr>
        <w:t> </w:t>
      </w:r>
      <w:r>
        <w:rPr>
          <w:color w:val="231F20"/>
        </w:rPr>
        <w:t>want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change the way you receive the bulletin.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37.492001pt;margin-top:13.074072pt;width:539pt;height:232.6pt;mso-position-horizontal-relative:page;mso-position-vertical-relative:paragraph;z-index:-15721984;mso-wrap-distance-left:0;mso-wrap-distance-right:0" type="#_x0000_t202" id="docshape26" filled="false" stroked="true" strokeweight="1pt" strokecolor="#231f20">
            <v:textbox inset="0,0,0,0">
              <w:txbxContent>
                <w:p>
                  <w:pPr>
                    <w:spacing w:before="204"/>
                    <w:ind w:left="419" w:right="0" w:firstLine="0"/>
                    <w:jc w:val="left"/>
                    <w:rPr>
                      <w:b/>
                      <w:sz w:val="60"/>
                    </w:rPr>
                  </w:pPr>
                  <w:r>
                    <w:rPr>
                      <w:b/>
                      <w:color w:val="231F20"/>
                      <w:sz w:val="60"/>
                    </w:rPr>
                    <w:t>How</w:t>
                  </w:r>
                  <w:r>
                    <w:rPr>
                      <w:b/>
                      <w:color w:val="231F20"/>
                      <w:spacing w:val="-34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z w:val="60"/>
                    </w:rPr>
                    <w:t>to</w:t>
                  </w:r>
                  <w:r>
                    <w:rPr>
                      <w:b/>
                      <w:color w:val="231F20"/>
                      <w:spacing w:val="-33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z w:val="60"/>
                    </w:rPr>
                    <w:t>Schedule</w:t>
                  </w:r>
                  <w:r>
                    <w:rPr>
                      <w:b/>
                      <w:color w:val="231F20"/>
                      <w:spacing w:val="-32"/>
                      <w:sz w:val="60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60"/>
                    </w:rPr>
                    <w:t>Transportation</w:t>
                  </w:r>
                </w:p>
                <w:p>
                  <w:pPr>
                    <w:pStyle w:val="BodyText"/>
                    <w:spacing w:line="249" w:lineRule="auto" w:before="203"/>
                    <w:ind w:left="419" w:right="423"/>
                  </w:pPr>
                  <w:r>
                    <w:rPr>
                      <w:color w:val="231F20"/>
                      <w:spacing w:val="-2"/>
                    </w:rPr>
                    <w:t>Call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one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of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our</w:t>
                  </w:r>
                  <w:r>
                    <w:rPr>
                      <w:color w:val="231F20"/>
                      <w:spacing w:val="-26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transport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coordinators</w:t>
                  </w:r>
                  <w:r>
                    <w:rPr>
                      <w:color w:val="231F20"/>
                      <w:spacing w:val="-25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Monday-Friday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8:30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a.m.-4:30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p.m.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schedule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6"/>
                    </w:rPr>
                    <w:t> </w:t>
                  </w:r>
                  <w:r>
                    <w:rPr>
                      <w:color w:val="231F20"/>
                    </w:rPr>
                    <w:t>ride.</w:t>
                  </w:r>
                </w:p>
                <w:p>
                  <w:pPr>
                    <w:spacing w:before="183"/>
                    <w:ind w:left="419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2"/>
                      <w:sz w:val="40"/>
                    </w:rPr>
                    <w:t>Lehigh</w:t>
                  </w:r>
                  <w:r>
                    <w:rPr>
                      <w:b/>
                      <w:color w:val="231F20"/>
                      <w:spacing w:val="-16"/>
                      <w:sz w:val="40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40"/>
                    </w:rPr>
                    <w:t>Valley</w:t>
                  </w:r>
                </w:p>
                <w:p>
                  <w:pPr>
                    <w:pStyle w:val="BodyText"/>
                    <w:spacing w:before="20"/>
                    <w:ind w:left="419"/>
                  </w:pPr>
                  <w:r>
                    <w:rPr>
                      <w:color w:val="231F20"/>
                      <w:spacing w:val="-2"/>
                    </w:rPr>
                    <w:t>Brian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Schell,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610.433.6018,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Ext.</w:t>
                  </w:r>
                  <w:r>
                    <w:rPr>
                      <w:color w:val="231F20"/>
                      <w:spacing w:val="-2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226</w:t>
                  </w:r>
                </w:p>
                <w:p>
                  <w:pPr>
                    <w:spacing w:before="200"/>
                    <w:ind w:left="419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2"/>
                      <w:sz w:val="40"/>
                    </w:rPr>
                    <w:t>Monroe</w:t>
                  </w:r>
                  <w:r>
                    <w:rPr>
                      <w:b/>
                      <w:color w:val="231F20"/>
                      <w:spacing w:val="-16"/>
                      <w:sz w:val="40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40"/>
                    </w:rPr>
                    <w:t>County</w:t>
                  </w:r>
                </w:p>
                <w:p>
                  <w:pPr>
                    <w:pStyle w:val="BodyText"/>
                    <w:spacing w:before="20"/>
                    <w:ind w:left="419"/>
                  </w:pPr>
                  <w:r>
                    <w:rPr>
                      <w:color w:val="231F20"/>
                      <w:spacing w:val="-2"/>
                    </w:rPr>
                    <w:t>Lisa</w:t>
                  </w:r>
                  <w:r>
                    <w:rPr>
                      <w:color w:val="231F20"/>
                      <w:spacing w:val="-24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Metcalf,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570.992.7787,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2"/>
                    </w:rPr>
                    <w:t>Ext.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224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footerReference w:type="default" r:id="rId14"/>
          <w:pgSz w:w="12240" w:h="15840"/>
          <w:pgMar w:footer="910" w:header="0" w:top="920" w:bottom="1100" w:left="260" w:right="120"/>
          <w:pgNumType w:start="2"/>
        </w:sectPr>
      </w:pPr>
    </w:p>
    <w:p>
      <w:pPr>
        <w:pStyle w:val="ListParagraph"/>
        <w:numPr>
          <w:ilvl w:val="0"/>
          <w:numId w:val="3"/>
        </w:numPr>
        <w:tabs>
          <w:tab w:pos="1241" w:val="left" w:leader="none"/>
        </w:tabs>
        <w:spacing w:line="240" w:lineRule="auto" w:before="17" w:after="0"/>
        <w:ind w:left="1240" w:right="0" w:hanging="602"/>
        <w:jc w:val="left"/>
        <w:rPr>
          <w:color w:val="231F20"/>
          <w:sz w:val="58"/>
        </w:rPr>
      </w:pPr>
      <w:r>
        <w:rPr>
          <w:b/>
          <w:color w:val="231F20"/>
          <w:spacing w:val="-9"/>
          <w:sz w:val="56"/>
        </w:rPr>
        <w:t>What’s</w:t>
      </w:r>
      <w:r>
        <w:rPr>
          <w:b/>
          <w:color w:val="231F20"/>
          <w:spacing w:val="-29"/>
          <w:sz w:val="56"/>
        </w:rPr>
        <w:t> </w:t>
      </w:r>
      <w:r>
        <w:rPr>
          <w:b/>
          <w:color w:val="231F20"/>
          <w:spacing w:val="-2"/>
          <w:sz w:val="56"/>
        </w:rPr>
        <w:t>Exciting</w:t>
      </w:r>
    </w:p>
    <w:p>
      <w:pPr>
        <w:pStyle w:val="Heading2"/>
        <w:spacing w:line="223" w:lineRule="auto" w:before="326"/>
        <w:ind w:right="1703"/>
      </w:pPr>
      <w:r>
        <w:rPr>
          <w:color w:val="231F20"/>
          <w:spacing w:val="-4"/>
        </w:rPr>
        <w:t>Milli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Fonseca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Joins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Lehigh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Valley </w:t>
      </w:r>
      <w:r>
        <w:rPr>
          <w:color w:val="231F20"/>
        </w:rPr>
        <w:t>Client</w:t>
      </w:r>
      <w:r>
        <w:rPr>
          <w:color w:val="231F20"/>
          <w:spacing w:val="-12"/>
        </w:rPr>
        <w:t> </w:t>
      </w:r>
      <w:r>
        <w:rPr>
          <w:color w:val="231F20"/>
        </w:rPr>
        <w:t>Casework</w:t>
      </w:r>
      <w:r>
        <w:rPr>
          <w:color w:val="231F20"/>
          <w:spacing w:val="-12"/>
        </w:rPr>
        <w:t> </w:t>
      </w:r>
      <w:r>
        <w:rPr>
          <w:color w:val="231F20"/>
        </w:rPr>
        <w:t>Team</w:t>
      </w:r>
    </w:p>
    <w:p>
      <w:pPr>
        <w:pStyle w:val="BodyText"/>
        <w:spacing w:line="249" w:lineRule="auto" w:before="279"/>
        <w:ind w:left="799" w:right="6933"/>
      </w:pPr>
      <w:r>
        <w:rPr/>
        <w:pict>
          <v:group style="position:absolute;margin-left:272.880005pt;margin-top:18.29928pt;width:277.650pt;height:234.45pt;mso-position-horizontal-relative:page;mso-position-vertical-relative:paragraph;z-index:15735808" id="docshapegroup27" coordorigin="5458,366" coordsize="5553,4689" alt="Photo of Milli Fonseca">
            <v:shape style="position:absolute;left:5460;top:368;width:5548;height:4684" type="#_x0000_t75" id="docshape28" alt="Photo of Milli Fonseca" stroked="false">
              <v:imagedata r:id="rId15" o:title=""/>
            </v:shape>
            <v:rect style="position:absolute;left:5460;top:368;width:5548;height:4684" id="docshape29" filled="false" stroked="true" strokeweight=".25pt" strokecolor="#231f20">
              <v:stroke dashstyle="solid"/>
            </v:rect>
            <w10:wrap type="none"/>
          </v:group>
        </w:pict>
      </w:r>
      <w:r>
        <w:rPr>
          <w:color w:val="231F20"/>
        </w:rPr>
        <w:t>Milli Fonseca has </w:t>
      </w:r>
      <w:r>
        <w:rPr>
          <w:color w:val="231F20"/>
          <w:spacing w:val="-2"/>
        </w:rPr>
        <w:t>joined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Sights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Hope’s </w:t>
      </w:r>
      <w:r>
        <w:rPr>
          <w:color w:val="231F20"/>
        </w:rPr>
        <w:t>casework team in the Lehigh Valley and will work with Spanish- speaking clients while Client Caseworker Stephanie Guillen is</w:t>
      </w:r>
    </w:p>
    <w:p>
      <w:pPr>
        <w:pStyle w:val="BodyText"/>
        <w:spacing w:before="14"/>
        <w:ind w:left="799"/>
      </w:pPr>
      <w:r>
        <w:rPr>
          <w:color w:val="231F20"/>
        </w:rPr>
        <w:t>on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leave.</w:t>
      </w:r>
    </w:p>
    <w:p>
      <w:pPr>
        <w:pStyle w:val="BodyText"/>
        <w:spacing w:before="5"/>
        <w:rPr>
          <w:sz w:val="43"/>
        </w:rPr>
      </w:pPr>
    </w:p>
    <w:p>
      <w:pPr>
        <w:pStyle w:val="BodyText"/>
        <w:ind w:left="799"/>
      </w:pPr>
      <w:r>
        <w:rPr>
          <w:color w:val="231F20"/>
        </w:rPr>
        <w:t>Milli</w:t>
      </w:r>
      <w:r>
        <w:rPr>
          <w:color w:val="231F20"/>
          <w:spacing w:val="-22"/>
        </w:rPr>
        <w:t> </w:t>
      </w:r>
      <w:r>
        <w:rPr>
          <w:color w:val="231F20"/>
        </w:rPr>
        <w:t>has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professional</w:t>
      </w:r>
    </w:p>
    <w:p>
      <w:pPr>
        <w:pStyle w:val="BodyText"/>
        <w:spacing w:line="249" w:lineRule="auto" w:before="20"/>
        <w:ind w:left="799" w:right="1183"/>
      </w:pPr>
      <w:r>
        <w:rPr>
          <w:color w:val="231F20"/>
        </w:rPr>
        <w:t>experience</w:t>
      </w:r>
      <w:r>
        <w:rPr>
          <w:color w:val="231F20"/>
          <w:spacing w:val="-23"/>
        </w:rPr>
        <w:t> </w:t>
      </w:r>
      <w:r>
        <w:rPr>
          <w:color w:val="231F20"/>
        </w:rPr>
        <w:t>as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Program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31"/>
        </w:rPr>
        <w:t> </w:t>
      </w:r>
      <w:r>
        <w:rPr>
          <w:color w:val="231F20"/>
        </w:rPr>
        <w:t>Activities</w:t>
      </w:r>
      <w:r>
        <w:rPr>
          <w:color w:val="231F20"/>
          <w:spacing w:val="-16"/>
        </w:rPr>
        <w:t> </w:t>
      </w:r>
      <w:r>
        <w:rPr>
          <w:color w:val="231F20"/>
        </w:rPr>
        <w:t>Coordinator</w:t>
      </w:r>
      <w:r>
        <w:rPr>
          <w:color w:val="231F20"/>
          <w:spacing w:val="-17"/>
        </w:rPr>
        <w:t> </w:t>
      </w:r>
      <w:r>
        <w:rPr>
          <w:color w:val="231F20"/>
        </w:rPr>
        <w:t>for The</w:t>
      </w:r>
      <w:r>
        <w:rPr>
          <w:color w:val="231F20"/>
          <w:spacing w:val="-30"/>
        </w:rPr>
        <w:t> </w:t>
      </w:r>
      <w:r>
        <w:rPr>
          <w:color w:val="231F20"/>
        </w:rPr>
        <w:t>Atrium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31"/>
        </w:rPr>
        <w:t> </w:t>
      </w:r>
      <w:r>
        <w:rPr>
          <w:color w:val="231F20"/>
        </w:rPr>
        <w:t>Allentown,</w:t>
      </w:r>
      <w:r>
        <w:rPr>
          <w:color w:val="231F20"/>
          <w:spacing w:val="-9"/>
        </w:rPr>
        <w:t> </w:t>
      </w:r>
      <w:r>
        <w:rPr>
          <w:color w:val="231F20"/>
        </w:rPr>
        <w:t>an</w:t>
      </w:r>
      <w:r>
        <w:rPr>
          <w:color w:val="231F20"/>
          <w:spacing w:val="-10"/>
        </w:rPr>
        <w:t> </w:t>
      </w:r>
      <w:r>
        <w:rPr>
          <w:color w:val="231F20"/>
        </w:rPr>
        <w:t>assisted</w:t>
      </w:r>
      <w:r>
        <w:rPr>
          <w:color w:val="231F20"/>
          <w:spacing w:val="-10"/>
        </w:rPr>
        <w:t> </w:t>
      </w:r>
      <w:r>
        <w:rPr>
          <w:color w:val="231F20"/>
        </w:rPr>
        <w:t>living</w:t>
      </w:r>
      <w:r>
        <w:rPr>
          <w:color w:val="231F20"/>
          <w:spacing w:val="-10"/>
        </w:rPr>
        <w:t> </w:t>
      </w:r>
      <w:r>
        <w:rPr>
          <w:color w:val="231F20"/>
        </w:rPr>
        <w:t>facility;</w:t>
      </w:r>
      <w:r>
        <w:rPr>
          <w:color w:val="231F20"/>
          <w:spacing w:val="-9"/>
        </w:rPr>
        <w:t> </w:t>
      </w:r>
      <w:r>
        <w:rPr>
          <w:color w:val="231F20"/>
        </w:rPr>
        <w:t>a </w:t>
      </w:r>
      <w:r>
        <w:rPr>
          <w:color w:val="231F20"/>
          <w:spacing w:val="-2"/>
        </w:rPr>
        <w:t>Church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Outreach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Coordinator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Smyrna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Church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of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Lord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Bethlehem,</w:t>
      </w:r>
      <w:r>
        <w:rPr>
          <w:color w:val="231F20"/>
          <w:spacing w:val="-7"/>
        </w:rPr>
        <w:t> </w:t>
      </w:r>
      <w:r>
        <w:rPr>
          <w:color w:val="231F20"/>
        </w:rPr>
        <w:t>PA;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8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support professional</w:t>
      </w:r>
      <w:r>
        <w:rPr>
          <w:color w:val="231F20"/>
          <w:spacing w:val="-12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United</w:t>
      </w:r>
      <w:r>
        <w:rPr>
          <w:color w:val="231F20"/>
          <w:spacing w:val="-12"/>
        </w:rPr>
        <w:t> </w:t>
      </w:r>
      <w:r>
        <w:rPr>
          <w:color w:val="231F20"/>
        </w:rPr>
        <w:t>Way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Greater</w:t>
      </w:r>
      <w:r>
        <w:rPr>
          <w:color w:val="231F20"/>
          <w:spacing w:val="-11"/>
        </w:rPr>
        <w:t> </w:t>
      </w:r>
      <w:r>
        <w:rPr>
          <w:color w:val="231F20"/>
        </w:rPr>
        <w:t>Lehigh Valley.</w:t>
      </w:r>
      <w:r>
        <w:rPr>
          <w:color w:val="231F20"/>
          <w:spacing w:val="-14"/>
        </w:rPr>
        <w:t> </w:t>
      </w:r>
      <w:r>
        <w:rPr>
          <w:color w:val="231F20"/>
        </w:rPr>
        <w:t>Milli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graduate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McCann</w:t>
      </w:r>
      <w:r>
        <w:rPr>
          <w:color w:val="231F20"/>
          <w:spacing w:val="-14"/>
        </w:rPr>
        <w:t> </w:t>
      </w:r>
      <w:r>
        <w:rPr>
          <w:color w:val="231F20"/>
        </w:rPr>
        <w:t>School</w:t>
      </w:r>
      <w:r>
        <w:rPr>
          <w:color w:val="231F20"/>
          <w:spacing w:val="-14"/>
        </w:rPr>
        <w:t> </w:t>
      </w:r>
      <w:r>
        <w:rPr>
          <w:color w:val="231F20"/>
        </w:rPr>
        <w:t>of Business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</w:rPr>
        <w:t>Technology.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numPr>
          <w:ilvl w:val="0"/>
          <w:numId w:val="3"/>
        </w:numPr>
        <w:tabs>
          <w:tab w:pos="1161" w:val="left" w:leader="none"/>
        </w:tabs>
        <w:spacing w:line="240" w:lineRule="auto" w:before="252" w:after="0"/>
        <w:ind w:left="1161" w:right="0" w:hanging="481"/>
        <w:jc w:val="left"/>
        <w:rPr>
          <w:b w:val="0"/>
          <w:color w:val="231F20"/>
          <w:sz w:val="46"/>
        </w:rPr>
      </w:pPr>
      <w:r>
        <w:rPr>
          <w:color w:val="231F20"/>
        </w:rPr>
        <w:t>Continued</w:t>
      </w:r>
      <w:r>
        <w:rPr>
          <w:color w:val="231F20"/>
          <w:spacing w:val="-30"/>
        </w:rPr>
        <w:t> </w:t>
      </w:r>
      <w:r>
        <w:rPr>
          <w:color w:val="231F20"/>
        </w:rPr>
        <w:t>on</w:t>
      </w:r>
      <w:r>
        <w:rPr>
          <w:color w:val="231F20"/>
          <w:spacing w:val="-30"/>
        </w:rPr>
        <w:t> </w:t>
      </w:r>
      <w:r>
        <w:rPr>
          <w:color w:val="231F20"/>
        </w:rPr>
        <w:t>Next</w:t>
      </w:r>
      <w:r>
        <w:rPr>
          <w:color w:val="231F20"/>
          <w:spacing w:val="-30"/>
        </w:rPr>
        <w:t> </w:t>
      </w:r>
      <w:r>
        <w:rPr>
          <w:color w:val="231F20"/>
          <w:spacing w:val="-4"/>
        </w:rPr>
        <w:t>Page</w:t>
      </w:r>
    </w:p>
    <w:p>
      <w:pPr>
        <w:spacing w:after="0" w:line="240" w:lineRule="auto"/>
        <w:jc w:val="left"/>
        <w:rPr>
          <w:sz w:val="46"/>
        </w:rPr>
        <w:sectPr>
          <w:pgSz w:w="12240" w:h="15840"/>
          <w:pgMar w:header="0" w:footer="910" w:top="980" w:bottom="1100" w:left="260" w:right="120"/>
        </w:sectPr>
      </w:pPr>
    </w:p>
    <w:p>
      <w:pPr>
        <w:pStyle w:val="BodyText"/>
        <w:spacing w:before="76"/>
        <w:ind w:left="799"/>
      </w:pPr>
      <w:r>
        <w:rPr>
          <w:color w:val="231F20"/>
        </w:rPr>
        <w:t>Milli</w:t>
      </w:r>
      <w:r>
        <w:rPr>
          <w:color w:val="231F20"/>
          <w:spacing w:val="-24"/>
        </w:rPr>
        <w:t> </w:t>
      </w:r>
      <w:r>
        <w:rPr>
          <w:color w:val="231F20"/>
        </w:rPr>
        <w:t>will</w:t>
      </w:r>
      <w:r>
        <w:rPr>
          <w:color w:val="231F20"/>
          <w:spacing w:val="-24"/>
        </w:rPr>
        <w:t> </w:t>
      </w:r>
      <w:r>
        <w:rPr>
          <w:color w:val="231F20"/>
        </w:rPr>
        <w:t>be</w:t>
      </w:r>
      <w:r>
        <w:rPr>
          <w:color w:val="231F20"/>
          <w:spacing w:val="-24"/>
        </w:rPr>
        <w:t> </w:t>
      </w:r>
      <w:r>
        <w:rPr>
          <w:color w:val="231F20"/>
        </w:rPr>
        <w:t>available</w:t>
      </w:r>
      <w:r>
        <w:rPr>
          <w:color w:val="231F20"/>
          <w:spacing w:val="-24"/>
        </w:rPr>
        <w:t> </w:t>
      </w:r>
      <w:r>
        <w:rPr>
          <w:color w:val="231F20"/>
        </w:rPr>
        <w:t>by</w:t>
      </w:r>
      <w:r>
        <w:rPr>
          <w:color w:val="231F20"/>
          <w:spacing w:val="-24"/>
        </w:rPr>
        <w:t> </w:t>
      </w:r>
      <w:r>
        <w:rPr>
          <w:color w:val="231F20"/>
        </w:rPr>
        <w:t>phone</w:t>
      </w:r>
      <w:r>
        <w:rPr>
          <w:color w:val="231F20"/>
          <w:spacing w:val="-24"/>
        </w:rPr>
        <w:t> </w:t>
      </w:r>
      <w:r>
        <w:rPr>
          <w:color w:val="231F20"/>
        </w:rPr>
        <w:t>at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610.433.6018,</w:t>
      </w:r>
    </w:p>
    <w:p>
      <w:pPr>
        <w:pStyle w:val="BodyText"/>
        <w:spacing w:before="20"/>
        <w:ind w:left="799"/>
      </w:pPr>
      <w:r>
        <w:rPr>
          <w:color w:val="231F20"/>
        </w:rPr>
        <w:t>Ext.</w:t>
      </w:r>
      <w:r>
        <w:rPr>
          <w:color w:val="231F20"/>
          <w:spacing w:val="-19"/>
        </w:rPr>
        <w:t> </w:t>
      </w:r>
      <w:r>
        <w:rPr>
          <w:color w:val="231F20"/>
        </w:rPr>
        <w:t>246,</w:t>
      </w:r>
      <w:r>
        <w:rPr>
          <w:color w:val="231F20"/>
          <w:spacing w:val="-19"/>
        </w:rPr>
        <w:t> </w:t>
      </w:r>
      <w:r>
        <w:rPr>
          <w:color w:val="231F20"/>
        </w:rPr>
        <w:t>or</w:t>
      </w:r>
      <w:r>
        <w:rPr>
          <w:color w:val="231F20"/>
          <w:spacing w:val="-19"/>
        </w:rPr>
        <w:t> </w:t>
      </w:r>
      <w:r>
        <w:rPr>
          <w:color w:val="231F20"/>
        </w:rPr>
        <w:t>by</w:t>
      </w:r>
      <w:r>
        <w:rPr>
          <w:color w:val="231F20"/>
          <w:spacing w:val="-19"/>
        </w:rPr>
        <w:t> </w:t>
      </w:r>
      <w:r>
        <w:rPr>
          <w:color w:val="231F20"/>
        </w:rPr>
        <w:t>email</w:t>
      </w:r>
      <w:r>
        <w:rPr>
          <w:color w:val="231F20"/>
          <w:spacing w:val="-19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hyperlink r:id="rId16">
        <w:r>
          <w:rPr>
            <w:color w:val="231F20"/>
            <w:spacing w:val="-2"/>
          </w:rPr>
          <w:t>stephanie@sightsforhope.org.</w:t>
        </w:r>
      </w:hyperlink>
    </w:p>
    <w:p>
      <w:pPr>
        <w:pStyle w:val="BodyText"/>
        <w:spacing w:before="5"/>
        <w:rPr>
          <w:sz w:val="43"/>
        </w:rPr>
      </w:pPr>
    </w:p>
    <w:p>
      <w:pPr>
        <w:pStyle w:val="BodyText"/>
        <w:spacing w:line="249" w:lineRule="auto"/>
        <w:ind w:left="799" w:right="679"/>
      </w:pPr>
      <w:r>
        <w:rPr>
          <w:color w:val="231F20"/>
        </w:rPr>
        <w:t>Stephanie</w:t>
      </w:r>
      <w:r>
        <w:rPr>
          <w:color w:val="231F20"/>
          <w:spacing w:val="-28"/>
        </w:rPr>
        <w:t> </w:t>
      </w:r>
      <w:r>
        <w:rPr>
          <w:color w:val="231F20"/>
        </w:rPr>
        <w:t>looks</w:t>
      </w:r>
      <w:r>
        <w:rPr>
          <w:color w:val="231F20"/>
          <w:spacing w:val="-28"/>
        </w:rPr>
        <w:t> </w:t>
      </w:r>
      <w:r>
        <w:rPr>
          <w:color w:val="231F20"/>
        </w:rPr>
        <w:t>forward</w:t>
      </w:r>
      <w:r>
        <w:rPr>
          <w:color w:val="231F20"/>
          <w:spacing w:val="-28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returning</w:t>
      </w:r>
      <w:r>
        <w:rPr>
          <w:color w:val="231F20"/>
          <w:spacing w:val="-27"/>
        </w:rPr>
        <w:t> </w:t>
      </w:r>
      <w:r>
        <w:rPr>
          <w:color w:val="231F20"/>
        </w:rPr>
        <w:t>to</w:t>
      </w:r>
      <w:r>
        <w:rPr>
          <w:color w:val="231F20"/>
          <w:spacing w:val="-28"/>
        </w:rPr>
        <w:t> </w:t>
      </w:r>
      <w:r>
        <w:rPr>
          <w:color w:val="231F20"/>
        </w:rPr>
        <w:t>Sights</w:t>
      </w:r>
      <w:r>
        <w:rPr>
          <w:color w:val="231F20"/>
          <w:spacing w:val="-28"/>
        </w:rPr>
        <w:t> </w:t>
      </w:r>
      <w:r>
        <w:rPr>
          <w:color w:val="231F20"/>
        </w:rPr>
        <w:t>for</w:t>
      </w:r>
      <w:r>
        <w:rPr>
          <w:color w:val="231F20"/>
          <w:spacing w:val="-28"/>
        </w:rPr>
        <w:t> </w:t>
      </w:r>
      <w:r>
        <w:rPr>
          <w:color w:val="231F20"/>
        </w:rPr>
        <w:t>Hope</w:t>
      </w:r>
      <w:r>
        <w:rPr>
          <w:color w:val="231F20"/>
          <w:spacing w:val="-28"/>
        </w:rPr>
        <w:t> </w:t>
      </w:r>
      <w:r>
        <w:rPr>
          <w:color w:val="231F20"/>
        </w:rPr>
        <w:t>in the spring of 2023.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53.997601pt;margin-top:12.896045pt;width:5pt;height:5pt;mso-position-horizontal-relative:page;mso-position-vertical-relative:paragraph;z-index:-15720960;mso-wrap-distance-left:0;mso-wrap-distance-right:0" id="docshape30" coordorigin="1080,258" coordsize="100,100" path="m1080,308l1095,273,1130,258,1165,273,1180,308,1165,343,1130,358,1095,343,1080,308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5.396045pt;width:474.25pt;height:.1pt;mso-position-horizontal-relative:page;mso-position-vertical-relative:paragraph;z-index:-15720448;mso-wrap-distance-left:0;mso-wrap-distance-right:0" id="docshape31" coordorigin="1431,308" coordsize="9485,0" path="m1431,308l10915,308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2.896045pt;width:5pt;height:5pt;mso-position-horizontal-relative:page;mso-position-vertical-relative:paragraph;z-index:-15719936;mso-wrap-distance-left:0;mso-wrap-distance-right:0" id="docshape32" coordorigin="11016,258" coordsize="100,100" path="m11016,308l11031,273,11066,258,11101,273,11116,308,11101,343,11066,358,11031,343,11016,308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sz w:val="18"/>
        </w:rPr>
      </w:pPr>
    </w:p>
    <w:p>
      <w:pPr>
        <w:pStyle w:val="Heading2"/>
        <w:spacing w:line="223" w:lineRule="auto" w:before="120"/>
        <w:ind w:right="1703"/>
      </w:pPr>
      <w:r>
        <w:rPr>
          <w:color w:val="231F20"/>
        </w:rPr>
        <w:t>Sights</w:t>
      </w:r>
      <w:r>
        <w:rPr>
          <w:color w:val="231F20"/>
          <w:spacing w:val="-42"/>
        </w:rPr>
        <w:t> </w:t>
      </w:r>
      <w:r>
        <w:rPr>
          <w:color w:val="231F20"/>
        </w:rPr>
        <w:t>for</w:t>
      </w:r>
      <w:r>
        <w:rPr>
          <w:color w:val="231F20"/>
          <w:spacing w:val="-41"/>
        </w:rPr>
        <w:t> </w:t>
      </w:r>
      <w:r>
        <w:rPr>
          <w:color w:val="231F20"/>
        </w:rPr>
        <w:t>Hope</w:t>
      </w:r>
      <w:r>
        <w:rPr>
          <w:color w:val="231F20"/>
          <w:spacing w:val="-42"/>
        </w:rPr>
        <w:t> </w:t>
      </w:r>
      <w:r>
        <w:rPr>
          <w:color w:val="231F20"/>
        </w:rPr>
        <w:t>to</w:t>
      </w:r>
      <w:r>
        <w:rPr>
          <w:color w:val="231F20"/>
          <w:spacing w:val="-41"/>
        </w:rPr>
        <w:t> </w:t>
      </w:r>
      <w:r>
        <w:rPr>
          <w:color w:val="231F20"/>
        </w:rPr>
        <w:t>be</w:t>
      </w:r>
      <w:r>
        <w:rPr>
          <w:color w:val="231F20"/>
          <w:spacing w:val="-41"/>
        </w:rPr>
        <w:t> </w:t>
      </w:r>
      <w:r>
        <w:rPr>
          <w:color w:val="231F20"/>
        </w:rPr>
        <w:t>Closed January</w:t>
      </w:r>
      <w:r>
        <w:rPr>
          <w:color w:val="231F20"/>
          <w:spacing w:val="-2"/>
        </w:rPr>
        <w:t> </w:t>
      </w:r>
      <w:r>
        <w:rPr>
          <w:color w:val="231F20"/>
        </w:rPr>
        <w:t>2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January</w:t>
      </w:r>
      <w:r>
        <w:rPr>
          <w:color w:val="231F20"/>
          <w:spacing w:val="-2"/>
        </w:rPr>
        <w:t> </w:t>
      </w:r>
      <w:r>
        <w:rPr>
          <w:color w:val="231F20"/>
        </w:rPr>
        <w:t>16</w:t>
      </w:r>
    </w:p>
    <w:p>
      <w:pPr>
        <w:pStyle w:val="BodyText"/>
        <w:spacing w:line="249" w:lineRule="auto" w:before="136"/>
        <w:ind w:left="799" w:right="1183"/>
      </w:pPr>
      <w:r>
        <w:rPr>
          <w:color w:val="231F20"/>
          <w:spacing w:val="-2"/>
        </w:rPr>
        <w:t>Since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New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Year’s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Day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2023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Sunday,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Sights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Hope </w:t>
      </w:r>
      <w:r>
        <w:rPr>
          <w:color w:val="231F20"/>
        </w:rPr>
        <w:t>will</w:t>
      </w:r>
      <w:r>
        <w:rPr>
          <w:color w:val="231F20"/>
          <w:spacing w:val="-13"/>
        </w:rPr>
        <w:t> </w:t>
      </w:r>
      <w:r>
        <w:rPr>
          <w:color w:val="231F20"/>
        </w:rPr>
        <w:t>be</w:t>
      </w:r>
      <w:r>
        <w:rPr>
          <w:color w:val="231F20"/>
          <w:spacing w:val="-13"/>
        </w:rPr>
        <w:t> </w:t>
      </w:r>
      <w:r>
        <w:rPr>
          <w:color w:val="231F20"/>
        </w:rPr>
        <w:t>closed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3"/>
        </w:rPr>
        <w:t> </w:t>
      </w:r>
      <w:r>
        <w:rPr>
          <w:color w:val="231F20"/>
        </w:rPr>
        <w:t>Monday,</w:t>
      </w:r>
      <w:r>
        <w:rPr>
          <w:color w:val="231F20"/>
          <w:spacing w:val="-12"/>
        </w:rPr>
        <w:t> </w:t>
      </w:r>
      <w:r>
        <w:rPr>
          <w:color w:val="231F20"/>
        </w:rPr>
        <w:t>January</w:t>
      </w:r>
      <w:r>
        <w:rPr>
          <w:color w:val="231F20"/>
          <w:spacing w:val="-12"/>
        </w:rPr>
        <w:t> </w:t>
      </w:r>
      <w:r>
        <w:rPr>
          <w:color w:val="231F20"/>
        </w:rPr>
        <w:t>2,</w:t>
      </w:r>
      <w:r>
        <w:rPr>
          <w:color w:val="231F20"/>
          <w:spacing w:val="-13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observance</w:t>
      </w:r>
      <w:r>
        <w:rPr>
          <w:color w:val="231F20"/>
          <w:spacing w:val="-13"/>
        </w:rPr>
        <w:t> </w:t>
      </w:r>
      <w:r>
        <w:rPr>
          <w:color w:val="231F20"/>
        </w:rPr>
        <w:t>of the</w:t>
      </w:r>
      <w:r>
        <w:rPr>
          <w:color w:val="231F20"/>
          <w:spacing w:val="-11"/>
        </w:rPr>
        <w:t> </w:t>
      </w:r>
      <w:r>
        <w:rPr>
          <w:color w:val="231F20"/>
        </w:rPr>
        <w:t>holiday.</w:t>
      </w:r>
      <w:r>
        <w:rPr>
          <w:color w:val="231F20"/>
          <w:spacing w:val="-11"/>
        </w:rPr>
        <w:t> </w:t>
      </w:r>
      <w:r>
        <w:rPr>
          <w:color w:val="231F20"/>
        </w:rPr>
        <w:t>Sights</w:t>
      </w:r>
      <w:r>
        <w:rPr>
          <w:color w:val="231F20"/>
          <w:spacing w:val="-11"/>
        </w:rPr>
        <w:t> </w:t>
      </w:r>
      <w:r>
        <w:rPr>
          <w:color w:val="231F20"/>
        </w:rPr>
        <w:t>for</w:t>
      </w:r>
      <w:r>
        <w:rPr>
          <w:color w:val="231F20"/>
          <w:spacing w:val="-11"/>
        </w:rPr>
        <w:t> </w:t>
      </w:r>
      <w:r>
        <w:rPr>
          <w:color w:val="231F20"/>
        </w:rPr>
        <w:t>Hope</w:t>
      </w:r>
      <w:r>
        <w:rPr>
          <w:color w:val="231F20"/>
          <w:spacing w:val="-12"/>
        </w:rPr>
        <w:t> </w:t>
      </w:r>
      <w:r>
        <w:rPr>
          <w:color w:val="231F20"/>
        </w:rPr>
        <w:t>also</w:t>
      </w:r>
      <w:r>
        <w:rPr>
          <w:color w:val="231F20"/>
          <w:spacing w:val="-12"/>
        </w:rPr>
        <w:t> </w:t>
      </w:r>
      <w:r>
        <w:rPr>
          <w:color w:val="231F20"/>
        </w:rPr>
        <w:t>will</w:t>
      </w:r>
      <w:r>
        <w:rPr>
          <w:color w:val="231F20"/>
          <w:spacing w:val="-12"/>
        </w:rPr>
        <w:t> </w:t>
      </w:r>
      <w:r>
        <w:rPr>
          <w:color w:val="231F20"/>
        </w:rPr>
        <w:t>be</w:t>
      </w:r>
      <w:r>
        <w:rPr>
          <w:color w:val="231F20"/>
          <w:spacing w:val="-12"/>
        </w:rPr>
        <w:t> </w:t>
      </w:r>
      <w:r>
        <w:rPr>
          <w:color w:val="231F20"/>
        </w:rPr>
        <w:t>closed</w:t>
      </w:r>
      <w:r>
        <w:rPr>
          <w:color w:val="231F20"/>
          <w:spacing w:val="-11"/>
        </w:rPr>
        <w:t> </w:t>
      </w:r>
      <w:r>
        <w:rPr>
          <w:color w:val="231F20"/>
        </w:rPr>
        <w:t>on Monday,</w:t>
      </w:r>
      <w:r>
        <w:rPr>
          <w:color w:val="231F20"/>
          <w:spacing w:val="-14"/>
        </w:rPr>
        <w:t> </w:t>
      </w:r>
      <w:r>
        <w:rPr>
          <w:color w:val="231F20"/>
        </w:rPr>
        <w:t>January</w:t>
      </w:r>
      <w:r>
        <w:rPr>
          <w:color w:val="231F20"/>
          <w:spacing w:val="-14"/>
        </w:rPr>
        <w:t> </w:t>
      </w:r>
      <w:r>
        <w:rPr>
          <w:color w:val="231F20"/>
        </w:rPr>
        <w:t>16,</w:t>
      </w:r>
      <w:r>
        <w:rPr>
          <w:color w:val="231F20"/>
          <w:spacing w:val="-15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observance</w:t>
      </w:r>
      <w:r>
        <w:rPr>
          <w:color w:val="231F20"/>
          <w:spacing w:val="-15"/>
        </w:rPr>
        <w:t> </w:t>
      </w:r>
      <w:r>
        <w:rPr>
          <w:color w:val="231F20"/>
        </w:rPr>
        <w:t>of</w:t>
      </w:r>
      <w:r>
        <w:rPr>
          <w:color w:val="231F20"/>
          <w:spacing w:val="-15"/>
        </w:rPr>
        <w:t> </w:t>
      </w:r>
      <w:r>
        <w:rPr>
          <w:color w:val="231F20"/>
        </w:rPr>
        <w:t>Dr.</w:t>
      </w:r>
      <w:r>
        <w:rPr>
          <w:color w:val="231F20"/>
          <w:spacing w:val="-14"/>
        </w:rPr>
        <w:t> </w:t>
      </w:r>
      <w:r>
        <w:rPr>
          <w:color w:val="231F20"/>
        </w:rPr>
        <w:t>Martin</w:t>
      </w:r>
    </w:p>
    <w:p>
      <w:pPr>
        <w:pStyle w:val="BodyText"/>
        <w:spacing w:line="249" w:lineRule="auto" w:before="7"/>
        <w:ind w:left="799" w:right="1703"/>
      </w:pPr>
      <w:r>
        <w:rPr>
          <w:color w:val="231F20"/>
          <w:spacing w:val="-2"/>
        </w:rPr>
        <w:t>Luther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King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Jr.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Day.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services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be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available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on </w:t>
      </w:r>
      <w:r>
        <w:rPr>
          <w:color w:val="231F20"/>
        </w:rPr>
        <w:t>these dates.</w:t>
      </w:r>
    </w:p>
    <w:p>
      <w:pPr>
        <w:pStyle w:val="BodyText"/>
        <w:spacing w:before="7"/>
        <w:rPr>
          <w:sz w:val="24"/>
        </w:rPr>
      </w:pPr>
      <w:r>
        <w:rPr/>
        <w:pict>
          <v:shape style="position:absolute;margin-left:53.997601pt;margin-top:15.378515pt;width:5pt;height:5pt;mso-position-horizontal-relative:page;mso-position-vertical-relative:paragraph;z-index:-15719424;mso-wrap-distance-left:0;mso-wrap-distance-right:0" id="docshape33" coordorigin="1080,308" coordsize="100,100" path="m1080,358l1095,322,1130,308,1165,322,1180,358,1165,393,1130,408,1095,393,1080,358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7.878515pt;width:474.25pt;height:.1pt;mso-position-horizontal-relative:page;mso-position-vertical-relative:paragraph;z-index:-15718912;mso-wrap-distance-left:0;mso-wrap-distance-right:0" id="docshape34" coordorigin="1431,358" coordsize="9485,0" path="m1431,358l10915,358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5.378515pt;width:5pt;height:5pt;mso-position-horizontal-relative:page;mso-position-vertical-relative:paragraph;z-index:-15718400;mso-wrap-distance-left:0;mso-wrap-distance-right:0" id="docshape35" coordorigin="11016,308" coordsize="100,100" path="m11016,358l11031,322,11066,308,11101,322,11116,358,11101,393,11066,408,11031,393,11016,358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sz w:val="26"/>
        </w:rPr>
      </w:pPr>
    </w:p>
    <w:p>
      <w:pPr>
        <w:pStyle w:val="Heading2"/>
        <w:spacing w:before="81"/>
        <w:ind w:left="802"/>
      </w:pPr>
      <w:r>
        <w:rPr>
          <w:color w:val="231F20"/>
          <w:spacing w:val="-2"/>
        </w:rPr>
        <w:t>Musicians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Wanted</w:t>
      </w:r>
      <w:r>
        <w:rPr>
          <w:color w:val="231F20"/>
          <w:spacing w:val="-38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39"/>
        </w:rPr>
        <w:t> </w:t>
      </w:r>
      <w:r>
        <w:rPr>
          <w:color w:val="231F20"/>
          <w:spacing w:val="-2"/>
        </w:rPr>
        <w:t>Client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Band</w:t>
      </w:r>
    </w:p>
    <w:p>
      <w:pPr>
        <w:pStyle w:val="BodyText"/>
        <w:spacing w:line="249" w:lineRule="auto" w:before="114"/>
        <w:ind w:left="808" w:right="6158"/>
      </w:pPr>
      <w:r>
        <w:rPr/>
        <w:pict>
          <v:group style="position:absolute;margin-left:299.394989pt;margin-top:9.774179pt;width:251.5pt;height:180.25pt;mso-position-horizontal-relative:page;mso-position-vertical-relative:paragraph;z-index:15739392" id="docshapegroup36" coordorigin="5988,195" coordsize="5030,3605" alt="Photo of the Sights for Hope client band at a rehearsal">
            <v:shape style="position:absolute;left:5990;top:197;width:5010;height:3600" type="#_x0000_t75" id="docshape37" alt="Photo of the Sights for Hope client band at a rehearsal" stroked="false">
              <v:imagedata r:id="rId17" o:title=""/>
            </v:shape>
            <v:rect style="position:absolute;left:5990;top:197;width:5025;height:3600" id="docshape38" filled="false" stroked="true" strokeweight=".25pt" strokecolor="#231f20">
              <v:stroke dashstyle="solid"/>
            </v:rect>
            <w10:wrap type="none"/>
          </v:group>
        </w:pic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Sights</w:t>
      </w:r>
      <w:r>
        <w:rPr>
          <w:color w:val="231F20"/>
          <w:spacing w:val="-19"/>
        </w:rPr>
        <w:t> </w:t>
      </w:r>
      <w:r>
        <w:rPr>
          <w:color w:val="231F20"/>
        </w:rPr>
        <w:t>for</w:t>
      </w:r>
      <w:r>
        <w:rPr>
          <w:color w:val="231F20"/>
          <w:spacing w:val="-19"/>
        </w:rPr>
        <w:t> </w:t>
      </w:r>
      <w:r>
        <w:rPr>
          <w:color w:val="231F20"/>
        </w:rPr>
        <w:t>Hope</w:t>
      </w:r>
      <w:r>
        <w:rPr>
          <w:color w:val="231F20"/>
          <w:spacing w:val="-20"/>
        </w:rPr>
        <w:t> </w:t>
      </w:r>
      <w:r>
        <w:rPr>
          <w:color w:val="231F20"/>
        </w:rPr>
        <w:t>client band is looking for a drummer and players of </w:t>
      </w:r>
      <w:r>
        <w:rPr>
          <w:color w:val="231F20"/>
          <w:spacing w:val="-4"/>
        </w:rPr>
        <w:t>various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brass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instruments. </w:t>
      </w:r>
      <w:r>
        <w:rPr>
          <w:color w:val="231F20"/>
        </w:rPr>
        <w:t>Interested clients should call Rita Lang at 610.433.6018, Ext. 225.</w:t>
      </w:r>
    </w:p>
    <w:p>
      <w:pPr>
        <w:spacing w:after="0" w:line="249" w:lineRule="auto"/>
        <w:sectPr>
          <w:pgSz w:w="12240" w:h="15840"/>
          <w:pgMar w:header="0" w:footer="910" w:top="920" w:bottom="1100" w:left="260" w:right="120"/>
        </w:sectPr>
      </w:pPr>
    </w:p>
    <w:p>
      <w:pPr>
        <w:pStyle w:val="Heading3"/>
        <w:numPr>
          <w:ilvl w:val="0"/>
          <w:numId w:val="3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  <w:rPr>
          <w:b w:val="0"/>
          <w:color w:val="231F20"/>
          <w:sz w:val="58"/>
        </w:rPr>
      </w:pPr>
      <w:r>
        <w:rPr>
          <w:color w:val="231F20"/>
          <w:spacing w:val="-6"/>
        </w:rPr>
        <w:t>Life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Skills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Education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Programs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Heading5"/>
        <w:spacing w:before="85"/>
        <w:ind w:left="799"/>
      </w:pPr>
      <w:r>
        <w:rPr>
          <w:color w:val="231F20"/>
          <w:spacing w:val="-10"/>
        </w:rPr>
        <w:t>Tech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Talks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82" w:after="0"/>
        <w:ind w:left="115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9" w:lineRule="auto" w:before="20" w:after="0"/>
        <w:ind w:left="1159" w:right="1294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Dates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Thursdays,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January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5,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12,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19,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and </w:t>
      </w:r>
      <w:r>
        <w:rPr>
          <w:b/>
          <w:color w:val="231F20"/>
          <w:sz w:val="40"/>
        </w:rPr>
        <w:t>26, 2-3:30 p.m.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3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  <w:r>
        <w:rPr/>
        <w:pict>
          <v:shape style="position:absolute;margin-left:53.997601pt;margin-top:16.752392pt;width:5pt;height:5pt;mso-position-horizontal-relative:page;mso-position-vertical-relative:paragraph;z-index:-15717376;mso-wrap-distance-left:0;mso-wrap-distance-right:0" id="docshape39" coordorigin="1080,335" coordsize="100,100" path="m1080,385l1095,350,1130,335,1165,350,1180,385,1165,420,1130,435,1095,420,1080,385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9.252392pt;width:474.25pt;height:.1pt;mso-position-horizontal-relative:page;mso-position-vertical-relative:paragraph;z-index:-15716864;mso-wrap-distance-left:0;mso-wrap-distance-right:0" id="docshape40" coordorigin="1431,385" coordsize="9485,0" path="m1431,385l10915,385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6.752392pt;width:5pt;height:5pt;mso-position-horizontal-relative:page;mso-position-vertical-relative:paragraph;z-index:-15716352;mso-wrap-distance-left:0;mso-wrap-distance-right:0" id="docshape41" coordorigin="11016,335" coordsize="100,100" path="m11016,385l11031,350,11066,335,11101,350,11116,385,11101,420,11066,435,11031,420,11016,385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Heading4"/>
        <w:spacing w:before="261"/>
        <w:ind w:left="819"/>
      </w:pPr>
      <w:r>
        <w:rPr>
          <w:color w:val="231F20"/>
          <w:spacing w:val="-2"/>
        </w:rPr>
        <w:t>Positive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Coping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Strategies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Depression</w:t>
      </w:r>
    </w:p>
    <w:p>
      <w:pPr>
        <w:pStyle w:val="BodyText"/>
        <w:spacing w:before="61"/>
        <w:ind w:left="819"/>
      </w:pPr>
      <w:r>
        <w:rPr>
          <w:color w:val="231F20"/>
        </w:rPr>
        <w:t>Facilitated</w:t>
      </w:r>
      <w:r>
        <w:rPr>
          <w:color w:val="231F20"/>
          <w:spacing w:val="-28"/>
        </w:rPr>
        <w:t> </w:t>
      </w:r>
      <w:r>
        <w:rPr>
          <w:color w:val="231F20"/>
        </w:rPr>
        <w:t>by</w:t>
      </w:r>
      <w:r>
        <w:rPr>
          <w:color w:val="231F20"/>
          <w:spacing w:val="-27"/>
        </w:rPr>
        <w:t> </w:t>
      </w:r>
      <w:r>
        <w:rPr>
          <w:color w:val="231F20"/>
        </w:rPr>
        <w:t>Sue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Higgins.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9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January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12,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a.m.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0" w:lineRule="auto" w:before="20" w:after="0"/>
        <w:ind w:left="117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</w:tabs>
        <w:spacing w:line="249" w:lineRule="auto" w:before="20" w:after="0"/>
        <w:ind w:left="1179" w:right="1968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spacing w:after="0" w:line="249" w:lineRule="auto"/>
        <w:jc w:val="left"/>
        <w:rPr>
          <w:sz w:val="40"/>
        </w:rPr>
        <w:sectPr>
          <w:pgSz w:w="12240" w:h="15840"/>
          <w:pgMar w:header="0" w:footer="910" w:top="960" w:bottom="1100" w:left="260" w:right="120"/>
        </w:sectPr>
      </w:pPr>
    </w:p>
    <w:p>
      <w:pPr>
        <w:pStyle w:val="Heading3"/>
        <w:numPr>
          <w:ilvl w:val="0"/>
          <w:numId w:val="3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  <w:rPr>
          <w:b w:val="0"/>
          <w:color w:val="231F20"/>
          <w:sz w:val="58"/>
        </w:rPr>
      </w:pPr>
      <w:r>
        <w:rPr>
          <w:color w:val="231F20"/>
          <w:spacing w:val="-6"/>
        </w:rPr>
        <w:t>Life</w:t>
      </w:r>
      <w:r>
        <w:rPr>
          <w:color w:val="231F20"/>
          <w:spacing w:val="-29"/>
        </w:rPr>
        <w:t> </w:t>
      </w:r>
      <w:r>
        <w:rPr>
          <w:color w:val="231F20"/>
          <w:spacing w:val="-6"/>
        </w:rPr>
        <w:t>Skills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Education</w:t>
      </w:r>
      <w:r>
        <w:rPr>
          <w:color w:val="231F20"/>
          <w:spacing w:val="-27"/>
        </w:rPr>
        <w:t> </w:t>
      </w:r>
      <w:r>
        <w:rPr>
          <w:color w:val="231F20"/>
          <w:spacing w:val="-6"/>
        </w:rPr>
        <w:t>Programs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pStyle w:val="Heading4"/>
        <w:spacing w:line="249" w:lineRule="auto" w:before="83"/>
        <w:ind w:right="2848"/>
      </w:pPr>
      <w:r>
        <w:rPr>
          <w:color w:val="231F20"/>
          <w:spacing w:val="-2"/>
        </w:rPr>
        <w:t>Orientation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Mobility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(O&amp;M)</w:t>
      </w:r>
      <w:r>
        <w:rPr>
          <w:color w:val="231F20"/>
          <w:spacing w:val="-34"/>
        </w:rPr>
        <w:t> </w:t>
      </w:r>
      <w:r>
        <w:rPr>
          <w:color w:val="231F20"/>
          <w:spacing w:val="-2"/>
        </w:rPr>
        <w:t>- </w:t>
      </w:r>
      <w:r>
        <w:rPr>
          <w:color w:val="231F20"/>
        </w:rPr>
        <w:t>Part Two Rescheduled</w:t>
      </w:r>
    </w:p>
    <w:p>
      <w:pPr>
        <w:pStyle w:val="BodyText"/>
        <w:spacing w:line="249" w:lineRule="auto" w:before="76"/>
        <w:ind w:left="799" w:right="1183"/>
      </w:pPr>
      <w:r>
        <w:rPr>
          <w:color w:val="231F20"/>
        </w:rPr>
        <w:t>Learn</w:t>
      </w:r>
      <w:r>
        <w:rPr>
          <w:color w:val="231F20"/>
          <w:spacing w:val="-9"/>
        </w:rPr>
        <w:t> </w:t>
      </w:r>
      <w:r>
        <w:rPr>
          <w:color w:val="231F20"/>
        </w:rPr>
        <w:t>how</w:t>
      </w:r>
      <w:r>
        <w:rPr>
          <w:color w:val="231F20"/>
          <w:spacing w:val="-9"/>
        </w:rPr>
        <w:t> </w:t>
      </w:r>
      <w:r>
        <w:rPr>
          <w:color w:val="231F20"/>
        </w:rPr>
        <w:t>basic</w:t>
      </w:r>
      <w:r>
        <w:rPr>
          <w:color w:val="231F20"/>
          <w:spacing w:val="-9"/>
        </w:rPr>
        <w:t> </w:t>
      </w:r>
      <w:r>
        <w:rPr>
          <w:color w:val="231F20"/>
        </w:rPr>
        <w:t>orientation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mobility</w:t>
      </w:r>
      <w:r>
        <w:rPr>
          <w:color w:val="231F20"/>
          <w:spacing w:val="-8"/>
        </w:rPr>
        <w:t> </w:t>
      </w:r>
      <w:r>
        <w:rPr>
          <w:color w:val="231F20"/>
        </w:rPr>
        <w:t>(O&amp;M) </w:t>
      </w:r>
      <w:r>
        <w:rPr>
          <w:color w:val="231F20"/>
          <w:spacing w:val="-2"/>
        </w:rPr>
        <w:t>techniques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can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help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you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navigate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outdoors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indoors independently.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5" w:after="0"/>
        <w:ind w:left="115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Dates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Times: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Friday,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January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13,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9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a.m.-12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  <w:r>
        <w:rPr/>
        <w:pict>
          <v:shape style="position:absolute;margin-left:53.997601pt;margin-top:8.375196pt;width:5pt;height:5pt;mso-position-horizontal-relative:page;mso-position-vertical-relative:paragraph;z-index:-15715840;mso-wrap-distance-left:0;mso-wrap-distance-right:0" id="docshape42" coordorigin="1080,168" coordsize="100,100" path="m1080,218l1095,182,1130,168,1165,182,1180,218,1165,253,1130,268,1095,253,1080,218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0.875196pt;width:474.25pt;height:.1pt;mso-position-horizontal-relative:page;mso-position-vertical-relative:paragraph;z-index:-15715328;mso-wrap-distance-left:0;mso-wrap-distance-right:0" id="docshape43" coordorigin="1431,218" coordsize="9485,0" path="m1431,218l10915,218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8.375196pt;width:5pt;height:5pt;mso-position-horizontal-relative:page;mso-position-vertical-relative:paragraph;z-index:-15714816;mso-wrap-distance-left:0;mso-wrap-distance-right:0" id="docshape44" coordorigin="11016,168" coordsize="100,100" path="m11016,218l11031,182,11066,168,11101,182,11116,218,11101,253,11066,268,11031,253,11016,218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b/>
          <w:sz w:val="35"/>
        </w:rPr>
      </w:pPr>
    </w:p>
    <w:p>
      <w:pPr>
        <w:pStyle w:val="Heading4"/>
      </w:pPr>
      <w:r>
        <w:rPr>
          <w:color w:val="231F20"/>
        </w:rPr>
        <w:t>iOS</w:t>
      </w:r>
      <w:r>
        <w:rPr>
          <w:color w:val="231F20"/>
          <w:spacing w:val="-32"/>
        </w:rPr>
        <w:t> </w:t>
      </w:r>
      <w:r>
        <w:rPr>
          <w:color w:val="231F20"/>
        </w:rPr>
        <w:t>Device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Workshop</w:t>
      </w:r>
    </w:p>
    <w:p>
      <w:pPr>
        <w:pStyle w:val="BodyText"/>
        <w:spacing w:line="249" w:lineRule="auto" w:before="62"/>
        <w:ind w:left="799" w:right="1316"/>
      </w:pPr>
      <w:r>
        <w:rPr>
          <w:color w:val="231F20"/>
        </w:rPr>
        <w:t>Learn</w:t>
      </w:r>
      <w:r>
        <w:rPr>
          <w:color w:val="231F20"/>
          <w:spacing w:val="-28"/>
        </w:rPr>
        <w:t> </w:t>
      </w:r>
      <w:r>
        <w:rPr>
          <w:color w:val="231F20"/>
        </w:rPr>
        <w:t>about</w:t>
      </w:r>
      <w:r>
        <w:rPr>
          <w:color w:val="231F20"/>
          <w:spacing w:val="-28"/>
        </w:rPr>
        <w:t> </w:t>
      </w:r>
      <w:r>
        <w:rPr>
          <w:color w:val="231F20"/>
        </w:rPr>
        <w:t>the</w:t>
      </w:r>
      <w:r>
        <w:rPr>
          <w:color w:val="231F20"/>
          <w:spacing w:val="-28"/>
        </w:rPr>
        <w:t> </w:t>
      </w:r>
      <w:r>
        <w:rPr>
          <w:color w:val="231F20"/>
        </w:rPr>
        <w:t>iPhone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7"/>
        </w:rPr>
        <w:t> </w:t>
      </w:r>
      <w:r>
        <w:rPr>
          <w:color w:val="231F20"/>
        </w:rPr>
        <w:t>iPad.</w:t>
      </w:r>
      <w:r>
        <w:rPr>
          <w:color w:val="231F20"/>
          <w:spacing w:val="-28"/>
        </w:rPr>
        <w:t> </w:t>
      </w:r>
      <w:r>
        <w:rPr>
          <w:color w:val="231F20"/>
        </w:rPr>
        <w:t>Please</w:t>
      </w:r>
      <w:r>
        <w:rPr>
          <w:color w:val="231F20"/>
          <w:spacing w:val="-28"/>
        </w:rPr>
        <w:t> </w:t>
      </w:r>
      <w:r>
        <w:rPr>
          <w:color w:val="231F20"/>
        </w:rPr>
        <w:t>bring</w:t>
      </w:r>
      <w:r>
        <w:rPr>
          <w:color w:val="231F20"/>
          <w:spacing w:val="-28"/>
        </w:rPr>
        <w:t> </w:t>
      </w:r>
      <w:r>
        <w:rPr>
          <w:color w:val="231F20"/>
        </w:rPr>
        <w:t>a</w:t>
      </w:r>
      <w:r>
        <w:rPr>
          <w:color w:val="231F20"/>
          <w:spacing w:val="-28"/>
        </w:rPr>
        <w:t> </w:t>
      </w:r>
      <w:r>
        <w:rPr>
          <w:color w:val="231F20"/>
        </w:rPr>
        <w:t>lunch or money to order.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3" w:after="0"/>
        <w:ind w:left="115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9" w:lineRule="auto" w:before="20" w:after="0"/>
        <w:ind w:left="1159" w:right="1871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Wednesday,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January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18,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a.m.- </w:t>
      </w:r>
      <w:r>
        <w:rPr>
          <w:b/>
          <w:color w:val="231F20"/>
          <w:sz w:val="40"/>
        </w:rPr>
        <w:t>1 p.m.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4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available</w:t>
      </w:r>
    </w:p>
    <w:p>
      <w:pPr>
        <w:pStyle w:val="ListParagraph"/>
        <w:numPr>
          <w:ilvl w:val="1"/>
          <w:numId w:val="3"/>
        </w:numPr>
        <w:tabs>
          <w:tab w:pos="1160" w:val="left" w:leader="none"/>
        </w:tabs>
        <w:spacing w:line="240" w:lineRule="auto" w:before="20" w:after="0"/>
        <w:ind w:left="115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910" w:top="960" w:bottom="1120" w:left="260" w:right="120"/>
        </w:sectPr>
      </w:pPr>
    </w:p>
    <w:p>
      <w:pPr>
        <w:pStyle w:val="Heading3"/>
        <w:numPr>
          <w:ilvl w:val="0"/>
          <w:numId w:val="3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  <w:rPr>
          <w:b w:val="0"/>
          <w:color w:val="231F20"/>
          <w:sz w:val="58"/>
        </w:rPr>
      </w:pPr>
      <w:r>
        <w:rPr>
          <w:color w:val="231F20"/>
          <w:spacing w:val="-6"/>
        </w:rPr>
        <w:t>Peer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Support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Groups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before="229"/>
        <w:ind w:left="960"/>
      </w:pPr>
      <w:r>
        <w:rPr>
          <w:color w:val="231F20"/>
          <w:spacing w:val="-4"/>
        </w:rPr>
        <w:t>Lehigh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Valley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Client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Group</w:t>
      </w:r>
    </w:p>
    <w:p>
      <w:pPr>
        <w:pStyle w:val="BodyText"/>
        <w:spacing w:before="105"/>
        <w:ind w:left="960"/>
      </w:pPr>
      <w:r>
        <w:rPr>
          <w:color w:val="231F20"/>
          <w:spacing w:val="-2"/>
        </w:rPr>
        <w:t>Facilitated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James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Van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Horn.</w:t>
      </w:r>
    </w:p>
    <w:p>
      <w:pPr>
        <w:pStyle w:val="ListParagraph"/>
        <w:numPr>
          <w:ilvl w:val="1"/>
          <w:numId w:val="3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9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January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5,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a.m.</w:t>
      </w:r>
    </w:p>
    <w:p>
      <w:pPr>
        <w:pStyle w:val="ListParagraph"/>
        <w:numPr>
          <w:ilvl w:val="1"/>
          <w:numId w:val="3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</w:t>
      </w:r>
      <w:r>
        <w:rPr>
          <w:b/>
          <w:color w:val="231F20"/>
          <w:spacing w:val="-4"/>
          <w:sz w:val="40"/>
        </w:rPr>
        <w:t>: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1"/>
          <w:numId w:val="3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1"/>
          <w:numId w:val="3"/>
        </w:numPr>
        <w:tabs>
          <w:tab w:pos="1320" w:val="left" w:leader="none"/>
        </w:tabs>
        <w:spacing w:line="249" w:lineRule="auto" w:before="20" w:after="0"/>
        <w:ind w:left="1320" w:right="1828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320" w:val="left" w:leader="none"/>
        </w:tabs>
        <w:spacing w:line="240" w:lineRule="auto" w:before="3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pict>
          <v:shape style="position:absolute;margin-left:53.997601pt;margin-top:12.762384pt;width:5pt;height:5pt;mso-position-horizontal-relative:page;mso-position-vertical-relative:paragraph;z-index:-15714304;mso-wrap-distance-left:0;mso-wrap-distance-right:0" id="docshape45" coordorigin="1080,255" coordsize="100,100" path="m1080,305l1095,270,1130,255,1165,270,1180,305,1165,341,1130,355,1095,341,1080,305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1.552101pt;margin-top:15.262384pt;width:474.25pt;height:.1pt;mso-position-horizontal-relative:page;mso-position-vertical-relative:paragraph;z-index:-15713792;mso-wrap-distance-left:0;mso-wrap-distance-right:0" id="docshape46" coordorigin="1431,305" coordsize="9485,0" path="m1431,305l10915,305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0.797607pt;margin-top:12.762384pt;width:5pt;height:5pt;mso-position-horizontal-relative:page;mso-position-vertical-relative:paragraph;z-index:-15713280;mso-wrap-distance-left:0;mso-wrap-distance-right:0" id="docshape47" coordorigin="11016,255" coordsize="100,100" path="m11016,305l11031,270,11066,255,11101,270,11116,305,11101,341,11066,355,11031,341,11016,305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b/>
          <w:sz w:val="34"/>
        </w:rPr>
      </w:pPr>
    </w:p>
    <w:p>
      <w:pPr>
        <w:pStyle w:val="Heading5"/>
        <w:ind w:left="960"/>
      </w:pPr>
      <w:r>
        <w:rPr>
          <w:color w:val="231F20"/>
          <w:spacing w:val="-2"/>
        </w:rPr>
        <w:t>Monroe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Client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Group</w:t>
      </w:r>
    </w:p>
    <w:p>
      <w:pPr>
        <w:pStyle w:val="BodyText"/>
        <w:spacing w:before="105"/>
        <w:ind w:left="960"/>
      </w:pPr>
      <w:r>
        <w:rPr>
          <w:color w:val="231F20"/>
          <w:spacing w:val="-2"/>
        </w:rPr>
        <w:t>Facilitated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James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Van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Horn.</w:t>
      </w:r>
    </w:p>
    <w:p>
      <w:pPr>
        <w:pStyle w:val="ListParagraph"/>
        <w:numPr>
          <w:ilvl w:val="1"/>
          <w:numId w:val="3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17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17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18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9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Monday,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January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9,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a.m.</w:t>
      </w:r>
    </w:p>
    <w:p>
      <w:pPr>
        <w:pStyle w:val="ListParagraph"/>
        <w:numPr>
          <w:ilvl w:val="1"/>
          <w:numId w:val="3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</w:t>
      </w:r>
      <w:r>
        <w:rPr>
          <w:b/>
          <w:color w:val="231F20"/>
          <w:spacing w:val="-2"/>
          <w:sz w:val="40"/>
        </w:rPr>
        <w:t>: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1"/>
          <w:numId w:val="3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Lisa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Metcalf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570.992.7787,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224</w:t>
      </w:r>
    </w:p>
    <w:p>
      <w:pPr>
        <w:pStyle w:val="ListParagraph"/>
        <w:numPr>
          <w:ilvl w:val="1"/>
          <w:numId w:val="3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320" w:val="left" w:leader="none"/>
        </w:tabs>
        <w:spacing w:line="240" w:lineRule="auto" w:before="20" w:after="0"/>
        <w:ind w:left="132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910" w:top="960" w:bottom="1100" w:left="260" w:right="120"/>
        </w:sectPr>
      </w:pPr>
    </w:p>
    <w:p>
      <w:pPr>
        <w:pStyle w:val="Heading3"/>
        <w:numPr>
          <w:ilvl w:val="0"/>
          <w:numId w:val="3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  <w:rPr>
          <w:b w:val="0"/>
          <w:color w:val="231F20"/>
          <w:sz w:val="58"/>
        </w:rPr>
      </w:pPr>
      <w:r>
        <w:rPr>
          <w:color w:val="231F20"/>
          <w:spacing w:val="-6"/>
        </w:rPr>
        <w:t>Peer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Support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Groups</w:t>
      </w:r>
    </w:p>
    <w:p>
      <w:pPr>
        <w:pStyle w:val="BodyText"/>
        <w:spacing w:before="10"/>
        <w:rPr>
          <w:b/>
          <w:sz w:val="61"/>
        </w:rPr>
      </w:pPr>
    </w:p>
    <w:p>
      <w:pPr>
        <w:pStyle w:val="Heading5"/>
        <w:spacing w:before="1"/>
        <w:ind w:left="919"/>
      </w:pPr>
      <w:r>
        <w:rPr>
          <w:color w:val="231F20"/>
          <w:spacing w:val="-4"/>
        </w:rPr>
        <w:t>Women’s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Client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Group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</w:tabs>
        <w:spacing w:line="240" w:lineRule="auto" w:before="104" w:after="0"/>
        <w:ind w:left="127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female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January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4"/>
          <w:sz w:val="40"/>
        </w:rPr>
        <w:t>10,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4"/>
          <w:sz w:val="40"/>
        </w:rPr>
        <w:t>10-11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a.m.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</w:t>
      </w:r>
      <w:r>
        <w:rPr>
          <w:b/>
          <w:color w:val="231F20"/>
          <w:spacing w:val="-4"/>
          <w:sz w:val="40"/>
        </w:rPr>
        <w:t>: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</w:tabs>
        <w:spacing w:line="240" w:lineRule="auto" w:before="21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available</w:t>
      </w:r>
    </w:p>
    <w:p>
      <w:pPr>
        <w:pStyle w:val="ListParagraph"/>
        <w:numPr>
          <w:ilvl w:val="1"/>
          <w:numId w:val="3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Virtual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Connections: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Go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SightsforHope.org/Events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341" w:val="left" w:leader="none"/>
        </w:tabs>
        <w:spacing w:line="240" w:lineRule="auto" w:before="84" w:after="0"/>
        <w:ind w:left="1341" w:right="0" w:hanging="481"/>
        <w:jc w:val="left"/>
        <w:rPr>
          <w:b/>
          <w:sz w:val="48"/>
        </w:rPr>
      </w:pPr>
      <w:r>
        <w:rPr>
          <w:b/>
          <w:color w:val="231F20"/>
          <w:spacing w:val="-2"/>
          <w:sz w:val="48"/>
        </w:rPr>
        <w:t>Descriptions</w:t>
      </w:r>
      <w:r>
        <w:rPr>
          <w:b/>
          <w:color w:val="231F20"/>
          <w:spacing w:val="-27"/>
          <w:sz w:val="48"/>
        </w:rPr>
        <w:t> </w:t>
      </w:r>
      <w:r>
        <w:rPr>
          <w:b/>
          <w:color w:val="231F20"/>
          <w:spacing w:val="-2"/>
          <w:sz w:val="48"/>
        </w:rPr>
        <w:t>Continue</w:t>
      </w:r>
      <w:r>
        <w:rPr>
          <w:b/>
          <w:color w:val="231F20"/>
          <w:spacing w:val="-24"/>
          <w:sz w:val="48"/>
        </w:rPr>
        <w:t> </w:t>
      </w:r>
      <w:r>
        <w:rPr>
          <w:b/>
          <w:color w:val="231F20"/>
          <w:spacing w:val="-2"/>
          <w:sz w:val="48"/>
        </w:rPr>
        <w:t>on</w:t>
      </w:r>
      <w:r>
        <w:rPr>
          <w:b/>
          <w:color w:val="231F20"/>
          <w:spacing w:val="-25"/>
          <w:sz w:val="48"/>
        </w:rPr>
        <w:t> </w:t>
      </w:r>
      <w:r>
        <w:rPr>
          <w:b/>
          <w:color w:val="231F20"/>
          <w:spacing w:val="-2"/>
          <w:sz w:val="48"/>
        </w:rPr>
        <w:t>Page</w:t>
      </w:r>
      <w:r>
        <w:rPr>
          <w:b/>
          <w:color w:val="231F20"/>
          <w:spacing w:val="-24"/>
          <w:sz w:val="48"/>
        </w:rPr>
        <w:t> </w:t>
      </w:r>
      <w:r>
        <w:rPr>
          <w:b/>
          <w:color w:val="231F20"/>
          <w:spacing w:val="-5"/>
          <w:sz w:val="48"/>
        </w:rPr>
        <w:t>13</w:t>
      </w:r>
    </w:p>
    <w:p>
      <w:pPr>
        <w:spacing w:after="0" w:line="240" w:lineRule="auto"/>
        <w:jc w:val="left"/>
        <w:rPr>
          <w:sz w:val="48"/>
        </w:rPr>
        <w:sectPr>
          <w:pgSz w:w="12240" w:h="15840"/>
          <w:pgMar w:header="0" w:footer="910" w:top="960" w:bottom="1100" w:left="260" w:right="120"/>
        </w:sectPr>
      </w:pPr>
    </w:p>
    <w:p>
      <w:pPr>
        <w:pStyle w:val="Heading1"/>
        <w:spacing w:line="1133" w:lineRule="exact"/>
        <w:rPr>
          <w:b/>
        </w:rPr>
      </w:pPr>
      <w:r>
        <w:rPr>
          <w:b/>
          <w:color w:val="231F20"/>
          <w:spacing w:val="-11"/>
        </w:rPr>
        <w:t>January</w:t>
      </w:r>
      <w:r>
        <w:rPr>
          <w:b/>
          <w:color w:val="231F20"/>
          <w:spacing w:val="-59"/>
        </w:rPr>
        <w:t> </w:t>
      </w:r>
      <w:r>
        <w:rPr>
          <w:b/>
          <w:color w:val="231F20"/>
          <w:spacing w:val="-4"/>
        </w:rPr>
        <w:t>2023</w:t>
      </w:r>
    </w:p>
    <w:p>
      <w:pPr>
        <w:pStyle w:val="Heading5"/>
        <w:spacing w:line="625" w:lineRule="exact"/>
        <w:ind w:left="272"/>
      </w:pPr>
      <w:r>
        <w:rPr/>
        <w:pict>
          <v:shape style="position:absolute;margin-left:18.604799pt;margin-top:48.99675pt;width:411.6pt;height:579.15pt;mso-position-horizontal-relative:page;mso-position-vertical-relative:paragraph;z-index:15744512" type="#_x0000_t202" id="docshape4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single" w:sz="24" w:space="0" w:color="231F20"/>
                      <w:left w:val="single" w:sz="24" w:space="0" w:color="231F20"/>
                      <w:bottom w:val="single" w:sz="24" w:space="0" w:color="231F20"/>
                      <w:right w:val="single" w:sz="24" w:space="0" w:color="231F20"/>
                      <w:insideH w:val="single" w:sz="24" w:space="0" w:color="231F20"/>
                      <w:insideV w:val="single" w:sz="2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4"/>
                    <w:gridCol w:w="2724"/>
                    <w:gridCol w:w="2724"/>
                  </w:tblGrid>
                  <w:tr>
                    <w:trPr>
                      <w:trHeight w:val="563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ind w:left="4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Thursday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ind w:left="7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Friday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ind w:left="50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Saturday</w:t>
                        </w:r>
                      </w:p>
                    </w:tc>
                  </w:tr>
                  <w:tr>
                    <w:trPr>
                      <w:trHeight w:val="2100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51" w:lineRule="exact"/>
                          <w:ind w:left="12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line="208" w:lineRule="auto" w:before="44"/>
                          <w:ind w:left="37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>Lehigh</w:t>
                        </w:r>
                        <w:r>
                          <w:rPr>
                            <w:b/>
                            <w:color w:val="231F20"/>
                            <w:spacing w:val="-2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>Vly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Group</w:t>
                        </w:r>
                      </w:p>
                      <w:p>
                        <w:pPr>
                          <w:pStyle w:val="TableParagraph"/>
                          <w:spacing w:line="416" w:lineRule="exact"/>
                          <w:ind w:left="373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8"/>
                          </w:rPr>
                          <w:t>10-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11:30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7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6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5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71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12</w:t>
                        </w:r>
                      </w:p>
                      <w:p>
                        <w:pPr>
                          <w:pStyle w:val="TableParagraph"/>
                          <w:spacing w:line="216" w:lineRule="auto" w:before="33"/>
                          <w:ind w:left="373" w:right="564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Coping 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>Strategies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10-11:30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81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13</w:t>
                        </w:r>
                      </w:p>
                      <w:p>
                        <w:pPr>
                          <w:pStyle w:val="TableParagraph"/>
                          <w:spacing w:line="216" w:lineRule="auto" w:before="23"/>
                          <w:ind w:left="369" w:right="806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8"/>
                          </w:rPr>
                          <w:t>O&amp;M 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>Part</w:t>
                        </w:r>
                        <w:r>
                          <w:rPr>
                            <w:b/>
                            <w:color w:val="231F20"/>
                            <w:spacing w:val="-2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>Two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8"/>
                          </w:rPr>
                          <w:t>9-12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14</w:t>
                        </w:r>
                      </w:p>
                      <w:p>
                        <w:pPr>
                          <w:pStyle w:val="TableParagraph"/>
                          <w:spacing w:line="247" w:lineRule="auto" w:before="240"/>
                          <w:ind w:left="241" w:right="219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>GLVNFB</w:t>
                        </w:r>
                        <w:r>
                          <w:rPr>
                            <w:b/>
                            <w:color w:val="231F20"/>
                            <w:spacing w:val="-25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38"/>
                          </w:rPr>
                          <w:t>Mtg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10-12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19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20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21</w:t>
                        </w:r>
                      </w:p>
                      <w:p>
                        <w:pPr>
                          <w:pStyle w:val="TableParagraph"/>
                          <w:spacing w:line="247" w:lineRule="auto" w:before="220"/>
                          <w:ind w:left="241" w:right="724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>LVCB</w:t>
                        </w:r>
                        <w:r>
                          <w:rPr>
                            <w:b/>
                            <w:color w:val="231F20"/>
                            <w:spacing w:val="-2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>Mtg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10-12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12" w:lineRule="exact"/>
                          <w:ind w:left="6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position w:val="8"/>
                            <w:sz w:val="72"/>
                          </w:rPr>
                          <w:t>26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Visionaries</w:t>
                        </w:r>
                      </w:p>
                      <w:p>
                        <w:pPr>
                          <w:pStyle w:val="TableParagraph"/>
                          <w:spacing w:line="400" w:lineRule="exact"/>
                          <w:ind w:left="76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pacing w:val="-10"/>
                            <w:sz w:val="36"/>
                          </w:rPr>
                          <w:t>10:30-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>11:15</w:t>
                        </w:r>
                      </w:p>
                      <w:p>
                        <w:pPr>
                          <w:pStyle w:val="TableParagraph"/>
                          <w:spacing w:line="213" w:lineRule="auto" w:before="133"/>
                          <w:ind w:left="802" w:right="208" w:hanging="1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LV Lions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6"/>
                          </w:rPr>
                          <w:t>11:30-1:30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27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/>
          <w:b/>
          <w:color w:val="231F20"/>
          <w:spacing w:val="-12"/>
        </w:rPr>
        <w:t>Lehigh</w:t>
      </w:r>
      <w:r>
        <w:rPr>
          <w:rFonts w:ascii="Arial Black"/>
          <w:b/>
          <w:color w:val="231F20"/>
          <w:spacing w:val="-22"/>
        </w:rPr>
        <w:t> </w:t>
      </w:r>
      <w:r>
        <w:rPr>
          <w:rFonts w:ascii="Arial Black"/>
          <w:b/>
          <w:color w:val="231F20"/>
          <w:spacing w:val="-12"/>
        </w:rPr>
        <w:t>Valley</w:t>
      </w:r>
      <w:r>
        <w:rPr>
          <w:rFonts w:ascii="Arial Black"/>
          <w:b/>
          <w:color w:val="231F20"/>
          <w:spacing w:val="-20"/>
        </w:rPr>
        <w:t> </w:t>
      </w:r>
      <w:r>
        <w:rPr>
          <w:color w:val="231F20"/>
          <w:spacing w:val="-12"/>
        </w:rPr>
        <w:t>Client</w:t>
      </w:r>
      <w:r>
        <w:rPr>
          <w:color w:val="231F20"/>
          <w:spacing w:val="-22"/>
        </w:rPr>
        <w:t> </w:t>
      </w:r>
      <w:r>
        <w:rPr>
          <w:color w:val="231F20"/>
          <w:spacing w:val="-12"/>
        </w:rPr>
        <w:t>Calendar</w:t>
      </w:r>
    </w:p>
    <w:p>
      <w:pPr>
        <w:spacing w:line="240" w:lineRule="auto" w:before="0"/>
        <w:rPr>
          <w:b/>
          <w:sz w:val="54"/>
        </w:rPr>
      </w:pPr>
      <w:r>
        <w:rPr/>
        <w:br w:type="column"/>
      </w:r>
      <w:r>
        <w:rPr>
          <w:b/>
          <w:sz w:val="54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Heading5"/>
        <w:numPr>
          <w:ilvl w:val="0"/>
          <w:numId w:val="5"/>
        </w:numPr>
        <w:tabs>
          <w:tab w:pos="782" w:val="left" w:leader="none"/>
        </w:tabs>
        <w:spacing w:line="218" w:lineRule="auto" w:before="355" w:after="0"/>
        <w:ind w:left="300" w:right="980" w:firstLine="0"/>
        <w:jc w:val="left"/>
      </w:pPr>
      <w:r>
        <w:rPr>
          <w:color w:val="231F20"/>
          <w:spacing w:val="-18"/>
        </w:rPr>
        <w:t>Want</w:t>
      </w:r>
      <w:r>
        <w:rPr>
          <w:color w:val="231F20"/>
          <w:spacing w:val="-25"/>
        </w:rPr>
        <w:t> </w:t>
      </w:r>
      <w:r>
        <w:rPr>
          <w:color w:val="231F20"/>
          <w:spacing w:val="-18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12"/>
        </w:rPr>
        <w:t>Do</w:t>
      </w:r>
      <w:r>
        <w:rPr>
          <w:color w:val="231F20"/>
          <w:spacing w:val="-25"/>
        </w:rPr>
        <w:t> </w:t>
      </w:r>
      <w:r>
        <w:rPr>
          <w:color w:val="231F20"/>
          <w:spacing w:val="-12"/>
        </w:rPr>
        <w:t>More?</w:t>
      </w:r>
    </w:p>
    <w:p>
      <w:pPr>
        <w:spacing w:line="232" w:lineRule="auto" w:before="94"/>
        <w:ind w:left="292" w:right="808" w:firstLine="0"/>
        <w:jc w:val="left"/>
        <w:rPr>
          <w:sz w:val="36"/>
        </w:rPr>
      </w:pPr>
      <w:r>
        <w:rPr>
          <w:color w:val="231F20"/>
          <w:sz w:val="36"/>
        </w:rPr>
        <w:t>Most Monroe activities</w:t>
      </w:r>
      <w:r>
        <w:rPr>
          <w:color w:val="231F20"/>
          <w:spacing w:val="-6"/>
          <w:sz w:val="36"/>
        </w:rPr>
        <w:t> </w:t>
      </w:r>
      <w:r>
        <w:rPr>
          <w:color w:val="231F20"/>
          <w:sz w:val="36"/>
        </w:rPr>
        <w:t>also are open to Lehigh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Valley </w:t>
      </w:r>
      <w:r>
        <w:rPr>
          <w:color w:val="231F20"/>
          <w:spacing w:val="-10"/>
          <w:sz w:val="36"/>
        </w:rPr>
        <w:t>clients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who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can </w:t>
      </w:r>
      <w:r>
        <w:rPr>
          <w:color w:val="231F20"/>
          <w:sz w:val="36"/>
        </w:rPr>
        <w:t>arrange their own rides.</w:t>
      </w:r>
    </w:p>
    <w:p>
      <w:pPr>
        <w:spacing w:line="232" w:lineRule="auto" w:before="0"/>
        <w:ind w:left="292" w:right="808" w:firstLine="0"/>
        <w:jc w:val="left"/>
        <w:rPr>
          <w:sz w:val="36"/>
        </w:rPr>
      </w:pPr>
      <w:r>
        <w:rPr>
          <w:color w:val="231F20"/>
          <w:sz w:val="36"/>
        </w:rPr>
        <w:t>Check out the </w:t>
      </w:r>
      <w:r>
        <w:rPr>
          <w:color w:val="231F20"/>
          <w:spacing w:val="-12"/>
          <w:sz w:val="36"/>
        </w:rPr>
        <w:t>descriptions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2"/>
          <w:sz w:val="36"/>
        </w:rPr>
        <w:t>for </w:t>
      </w:r>
      <w:r>
        <w:rPr>
          <w:color w:val="231F20"/>
          <w:spacing w:val="-2"/>
          <w:sz w:val="36"/>
        </w:rPr>
        <w:t>details.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5"/>
        </w:numPr>
        <w:tabs>
          <w:tab w:pos="782" w:val="left" w:leader="none"/>
        </w:tabs>
        <w:spacing w:line="273" w:lineRule="auto" w:before="1" w:after="0"/>
        <w:ind w:left="272" w:right="1064" w:firstLine="28"/>
        <w:jc w:val="left"/>
        <w:rPr>
          <w:b/>
          <w:sz w:val="40"/>
        </w:rPr>
      </w:pPr>
      <w:r>
        <w:rPr>
          <w:b/>
          <w:color w:val="231F20"/>
          <w:spacing w:val="-14"/>
          <w:w w:val="80"/>
          <w:sz w:val="48"/>
        </w:rPr>
        <w:t>Weekly </w:t>
      </w:r>
      <w:r>
        <w:rPr>
          <w:b/>
          <w:color w:val="231F20"/>
          <w:spacing w:val="-2"/>
          <w:sz w:val="48"/>
        </w:rPr>
        <w:t>Services </w:t>
      </w:r>
      <w:r>
        <w:rPr>
          <w:b/>
          <w:color w:val="231F20"/>
          <w:sz w:val="40"/>
        </w:rPr>
        <w:t>Mall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z w:val="40"/>
        </w:rPr>
        <w:t>Walks</w:t>
      </w:r>
    </w:p>
    <w:p>
      <w:pPr>
        <w:spacing w:line="322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January</w:t>
      </w:r>
      <w:r>
        <w:rPr>
          <w:color w:val="231F20"/>
          <w:spacing w:val="-18"/>
          <w:sz w:val="36"/>
        </w:rPr>
        <w:t> </w:t>
      </w:r>
      <w:r>
        <w:rPr>
          <w:color w:val="231F20"/>
          <w:spacing w:val="-5"/>
          <w:sz w:val="36"/>
        </w:rPr>
        <w:t>4,</w:t>
      </w:r>
    </w:p>
    <w:p>
      <w:pPr>
        <w:spacing w:line="400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12"/>
          <w:sz w:val="36"/>
        </w:rPr>
        <w:t>11,</w:t>
      </w:r>
      <w:r>
        <w:rPr>
          <w:color w:val="231F20"/>
          <w:spacing w:val="-18"/>
          <w:sz w:val="36"/>
        </w:rPr>
        <w:t> </w:t>
      </w:r>
      <w:r>
        <w:rPr>
          <w:color w:val="231F20"/>
          <w:spacing w:val="-12"/>
          <w:sz w:val="36"/>
        </w:rPr>
        <w:t>18,</w:t>
      </w:r>
      <w:r>
        <w:rPr>
          <w:color w:val="231F20"/>
          <w:spacing w:val="-16"/>
          <w:sz w:val="36"/>
        </w:rPr>
        <w:t> </w:t>
      </w:r>
      <w:r>
        <w:rPr>
          <w:color w:val="231F20"/>
          <w:spacing w:val="-12"/>
          <w:sz w:val="36"/>
        </w:rPr>
        <w:t>and</w:t>
      </w:r>
    </w:p>
    <w:p>
      <w:pPr>
        <w:spacing w:line="407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25,</w:t>
      </w:r>
      <w:r>
        <w:rPr>
          <w:color w:val="231F20"/>
          <w:spacing w:val="-19"/>
          <w:sz w:val="36"/>
        </w:rPr>
        <w:t> </w:t>
      </w:r>
      <w:r>
        <w:rPr>
          <w:color w:val="231F20"/>
          <w:spacing w:val="-8"/>
          <w:sz w:val="36"/>
        </w:rPr>
        <w:t>9-10:30</w:t>
      </w:r>
    </w:p>
    <w:p>
      <w:pPr>
        <w:pStyle w:val="Heading6"/>
        <w:spacing w:line="449" w:lineRule="exact" w:before="334"/>
        <w:ind w:left="272"/>
      </w:pPr>
      <w:r>
        <w:rPr>
          <w:color w:val="231F20"/>
          <w:spacing w:val="-17"/>
        </w:rPr>
        <w:t>Tech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Talks</w:t>
      </w:r>
    </w:p>
    <w:p>
      <w:pPr>
        <w:spacing w:line="396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January</w:t>
      </w:r>
      <w:r>
        <w:rPr>
          <w:color w:val="231F20"/>
          <w:spacing w:val="-18"/>
          <w:sz w:val="36"/>
        </w:rPr>
        <w:t> </w:t>
      </w:r>
      <w:r>
        <w:rPr>
          <w:color w:val="231F20"/>
          <w:spacing w:val="-5"/>
          <w:sz w:val="36"/>
        </w:rPr>
        <w:t>5,</w:t>
      </w:r>
    </w:p>
    <w:p>
      <w:pPr>
        <w:spacing w:line="400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12,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19,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and</w:t>
      </w:r>
    </w:p>
    <w:p>
      <w:pPr>
        <w:spacing w:line="407" w:lineRule="exact" w:before="0"/>
        <w:ind w:left="27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26,</w:t>
      </w:r>
      <w:r>
        <w:rPr>
          <w:color w:val="231F20"/>
          <w:spacing w:val="-19"/>
          <w:sz w:val="36"/>
        </w:rPr>
        <w:t> </w:t>
      </w:r>
      <w:r>
        <w:rPr>
          <w:color w:val="231F20"/>
          <w:spacing w:val="-8"/>
          <w:sz w:val="36"/>
        </w:rPr>
        <w:t>2-3:30</w:t>
      </w:r>
    </w:p>
    <w:p>
      <w:pPr>
        <w:spacing w:after="0" w:line="407" w:lineRule="exact"/>
        <w:jc w:val="left"/>
        <w:rPr>
          <w:sz w:val="36"/>
        </w:rPr>
        <w:sectPr>
          <w:footerReference w:type="default" r:id="rId18"/>
          <w:pgSz w:w="12240" w:h="15840"/>
          <w:pgMar w:footer="0" w:header="0" w:top="420" w:bottom="280" w:left="260" w:right="120"/>
          <w:cols w:num="2" w:equalWidth="0">
            <w:col w:w="7171" w:space="1281"/>
            <w:col w:w="3408"/>
          </w:cols>
        </w:sectPr>
      </w:pPr>
    </w:p>
    <w:p>
      <w:pPr>
        <w:pStyle w:val="Heading1"/>
        <w:spacing w:before="75"/>
        <w:ind w:left="799"/>
        <w:rPr>
          <w:b/>
        </w:rPr>
      </w:pPr>
      <w:r>
        <w:rPr>
          <w:b/>
          <w:color w:val="231F20"/>
          <w:spacing w:val="-11"/>
        </w:rPr>
        <w:t>January</w:t>
      </w:r>
      <w:r>
        <w:rPr>
          <w:b/>
          <w:color w:val="231F20"/>
          <w:spacing w:val="-59"/>
        </w:rPr>
        <w:t> </w:t>
      </w:r>
      <w:r>
        <w:rPr>
          <w:b/>
          <w:color w:val="231F20"/>
          <w:spacing w:val="-4"/>
        </w:rPr>
        <w:t>2023</w:t>
      </w:r>
    </w:p>
    <w:p>
      <w:pPr>
        <w:spacing w:line="625" w:lineRule="exact" w:before="0"/>
        <w:ind w:left="799" w:right="0" w:firstLine="0"/>
        <w:jc w:val="left"/>
        <w:rPr>
          <w:b/>
          <w:sz w:val="48"/>
        </w:rPr>
      </w:pPr>
      <w:r>
        <w:rPr>
          <w:rFonts w:ascii="Arial Black"/>
          <w:b/>
          <w:color w:val="231F20"/>
          <w:spacing w:val="-10"/>
          <w:sz w:val="48"/>
        </w:rPr>
        <w:t>Monroe</w:t>
      </w:r>
      <w:r>
        <w:rPr>
          <w:rFonts w:ascii="Arial Black"/>
          <w:b/>
          <w:color w:val="231F20"/>
          <w:spacing w:val="-50"/>
          <w:sz w:val="48"/>
        </w:rPr>
        <w:t> </w:t>
      </w:r>
      <w:r>
        <w:rPr>
          <w:b/>
          <w:color w:val="231F20"/>
          <w:spacing w:val="-10"/>
          <w:sz w:val="48"/>
        </w:rPr>
        <w:t>Client</w:t>
      </w:r>
      <w:r>
        <w:rPr>
          <w:b/>
          <w:color w:val="231F20"/>
          <w:spacing w:val="-24"/>
          <w:sz w:val="48"/>
        </w:rPr>
        <w:t> </w:t>
      </w:r>
      <w:r>
        <w:rPr>
          <w:b/>
          <w:color w:val="231F20"/>
          <w:spacing w:val="-10"/>
          <w:sz w:val="48"/>
        </w:rPr>
        <w:t>Calendar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0"/>
        </w:rPr>
      </w:pPr>
    </w:p>
    <w:tbl>
      <w:tblPr>
        <w:tblW w:w="0" w:type="auto"/>
        <w:jc w:val="left"/>
        <w:tblInd w:w="859" w:type="dxa"/>
        <w:tblBorders>
          <w:top w:val="single" w:sz="24" w:space="0" w:color="231F20"/>
          <w:left w:val="single" w:sz="24" w:space="0" w:color="231F20"/>
          <w:bottom w:val="single" w:sz="24" w:space="0" w:color="231F20"/>
          <w:right w:val="single" w:sz="24" w:space="0" w:color="231F20"/>
          <w:insideH w:val="single" w:sz="24" w:space="0" w:color="231F20"/>
          <w:insideV w:val="single" w:sz="2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4"/>
        <w:gridCol w:w="2724"/>
        <w:gridCol w:w="2724"/>
        <w:gridCol w:w="2724"/>
      </w:tblGrid>
      <w:tr>
        <w:trPr>
          <w:trHeight w:val="563" w:hRule="atLeast"/>
        </w:trPr>
        <w:tc>
          <w:tcPr>
            <w:tcW w:w="2724" w:type="dxa"/>
          </w:tcPr>
          <w:p>
            <w:pPr>
              <w:pStyle w:val="TableParagraph"/>
              <w:ind w:left="639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Sunday</w:t>
            </w:r>
          </w:p>
        </w:tc>
        <w:tc>
          <w:tcPr>
            <w:tcW w:w="2724" w:type="dxa"/>
          </w:tcPr>
          <w:p>
            <w:pPr>
              <w:pStyle w:val="TableParagraph"/>
              <w:ind w:left="606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Monday</w:t>
            </w:r>
          </w:p>
        </w:tc>
        <w:tc>
          <w:tcPr>
            <w:tcW w:w="2724" w:type="dxa"/>
          </w:tcPr>
          <w:p>
            <w:pPr>
              <w:pStyle w:val="TableParagraph"/>
              <w:ind w:left="564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Tuesday</w:t>
            </w:r>
          </w:p>
        </w:tc>
        <w:tc>
          <w:tcPr>
            <w:tcW w:w="2724" w:type="dxa"/>
          </w:tcPr>
          <w:p>
            <w:pPr>
              <w:pStyle w:val="TableParagraph"/>
              <w:ind w:left="253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Wednesday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53" w:lineRule="exact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1</w:t>
            </w:r>
          </w:p>
        </w:tc>
        <w:tc>
          <w:tcPr>
            <w:tcW w:w="2724" w:type="dxa"/>
          </w:tcPr>
          <w:p>
            <w:pPr>
              <w:pStyle w:val="TableParagraph"/>
              <w:spacing w:line="753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2</w:t>
            </w:r>
          </w:p>
          <w:p>
            <w:pPr>
              <w:pStyle w:val="TableParagraph"/>
              <w:spacing w:line="208" w:lineRule="auto" w:before="411"/>
              <w:ind w:left="346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Closed</w:t>
            </w:r>
            <w:r>
              <w:rPr>
                <w:b/>
                <w:color w:val="231F20"/>
                <w:spacing w:val="-22"/>
                <w:sz w:val="36"/>
              </w:rPr>
              <w:t> </w:t>
            </w:r>
            <w:r>
              <w:rPr>
                <w:b/>
                <w:color w:val="231F20"/>
                <w:spacing w:val="-12"/>
                <w:sz w:val="36"/>
              </w:rPr>
              <w:t>for </w:t>
            </w:r>
            <w:r>
              <w:rPr>
                <w:b/>
                <w:color w:val="231F20"/>
                <w:spacing w:val="-2"/>
                <w:sz w:val="36"/>
              </w:rPr>
              <w:t>Holiday</w:t>
            </w:r>
          </w:p>
        </w:tc>
        <w:tc>
          <w:tcPr>
            <w:tcW w:w="2724" w:type="dxa"/>
          </w:tcPr>
          <w:p>
            <w:pPr>
              <w:pStyle w:val="TableParagraph"/>
              <w:spacing w:line="753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3</w:t>
            </w:r>
          </w:p>
        </w:tc>
        <w:tc>
          <w:tcPr>
            <w:tcW w:w="2724" w:type="dxa"/>
          </w:tcPr>
          <w:p>
            <w:pPr>
              <w:pStyle w:val="TableParagraph"/>
              <w:spacing w:line="753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4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68" w:lineRule="exact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8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9</w:t>
            </w:r>
          </w:p>
          <w:p>
            <w:pPr>
              <w:pStyle w:val="TableParagraph"/>
              <w:spacing w:line="228" w:lineRule="auto" w:before="53"/>
              <w:ind w:left="557" w:right="756" w:firstLine="20"/>
              <w:rPr>
                <w:b/>
                <w:sz w:val="36"/>
              </w:rPr>
            </w:pPr>
            <w:r>
              <w:rPr>
                <w:b/>
                <w:color w:val="231F20"/>
                <w:spacing w:val="-2"/>
                <w:sz w:val="36"/>
              </w:rPr>
              <w:t>Monroe Group </w:t>
            </w:r>
            <w:r>
              <w:rPr>
                <w:b/>
                <w:color w:val="231F20"/>
                <w:spacing w:val="-14"/>
                <w:sz w:val="36"/>
              </w:rPr>
              <w:t>10-11:30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10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63"/>
                <w:sz w:val="72"/>
              </w:rPr>
              <w:t>11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802" w:lineRule="exact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15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16</w:t>
            </w:r>
          </w:p>
          <w:p>
            <w:pPr>
              <w:pStyle w:val="TableParagraph"/>
              <w:spacing w:line="208" w:lineRule="auto" w:before="371"/>
              <w:ind w:left="346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Closed</w:t>
            </w:r>
            <w:r>
              <w:rPr>
                <w:b/>
                <w:color w:val="231F20"/>
                <w:spacing w:val="-22"/>
                <w:sz w:val="36"/>
              </w:rPr>
              <w:t> </w:t>
            </w:r>
            <w:r>
              <w:rPr>
                <w:b/>
                <w:color w:val="231F20"/>
                <w:spacing w:val="-12"/>
                <w:sz w:val="36"/>
              </w:rPr>
              <w:t>for </w:t>
            </w:r>
            <w:r>
              <w:rPr>
                <w:b/>
                <w:color w:val="231F20"/>
                <w:spacing w:val="-2"/>
                <w:sz w:val="36"/>
              </w:rPr>
              <w:t>Holiday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17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18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97" w:lineRule="exact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22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23</w:t>
            </w:r>
          </w:p>
          <w:p>
            <w:pPr>
              <w:pStyle w:val="TableParagraph"/>
              <w:spacing w:line="228" w:lineRule="auto" w:before="53"/>
              <w:ind w:left="417" w:right="352" w:firstLine="20"/>
              <w:rPr>
                <w:b/>
                <w:sz w:val="36"/>
              </w:rPr>
            </w:pPr>
            <w:r>
              <w:rPr>
                <w:b/>
                <w:color w:val="231F20"/>
                <w:spacing w:val="-2"/>
                <w:sz w:val="36"/>
              </w:rPr>
              <w:t>Swimming </w:t>
            </w:r>
            <w:r>
              <w:rPr>
                <w:b/>
                <w:color w:val="231F20"/>
                <w:spacing w:val="-10"/>
                <w:sz w:val="36"/>
              </w:rPr>
              <w:t>at</w:t>
            </w:r>
            <w:r>
              <w:rPr>
                <w:b/>
                <w:color w:val="231F20"/>
                <w:spacing w:val="-22"/>
                <w:sz w:val="36"/>
              </w:rPr>
              <w:t> </w:t>
            </w:r>
            <w:r>
              <w:rPr>
                <w:b/>
                <w:color w:val="231F20"/>
                <w:spacing w:val="-10"/>
                <w:sz w:val="36"/>
              </w:rPr>
              <w:t>Shawnee </w:t>
            </w:r>
            <w:r>
              <w:rPr>
                <w:b/>
                <w:color w:val="231F20"/>
                <w:spacing w:val="-2"/>
                <w:sz w:val="36"/>
              </w:rPr>
              <w:t>10-12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24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25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91" w:lineRule="exact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29</w:t>
            </w:r>
          </w:p>
        </w:tc>
        <w:tc>
          <w:tcPr>
            <w:tcW w:w="2724" w:type="dxa"/>
          </w:tcPr>
          <w:p>
            <w:pPr>
              <w:pStyle w:val="TableParagraph"/>
              <w:spacing w:line="791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30</w:t>
            </w:r>
          </w:p>
          <w:p>
            <w:pPr>
              <w:pStyle w:val="TableParagraph"/>
              <w:spacing w:line="213" w:lineRule="auto" w:before="428"/>
              <w:ind w:left="384" w:right="634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Musicians </w:t>
            </w:r>
            <w:r>
              <w:rPr>
                <w:b/>
                <w:color w:val="231F20"/>
                <w:spacing w:val="-4"/>
                <w:sz w:val="36"/>
              </w:rPr>
              <w:t>11-1</w:t>
            </w:r>
          </w:p>
        </w:tc>
        <w:tc>
          <w:tcPr>
            <w:tcW w:w="2724" w:type="dxa"/>
          </w:tcPr>
          <w:p>
            <w:pPr>
              <w:pStyle w:val="TableParagraph"/>
              <w:spacing w:line="693" w:lineRule="exact"/>
              <w:ind w:left="122"/>
              <w:rPr>
                <w:b/>
                <w:sz w:val="36"/>
              </w:rPr>
            </w:pPr>
            <w:r>
              <w:rPr>
                <w:b/>
                <w:color w:val="231F20"/>
                <w:spacing w:val="-4"/>
                <w:position w:val="-6"/>
                <w:sz w:val="72"/>
              </w:rPr>
              <w:t>31</w:t>
            </w:r>
            <w:r>
              <w:rPr>
                <w:b/>
                <w:color w:val="231F20"/>
                <w:spacing w:val="-4"/>
                <w:sz w:val="36"/>
              </w:rPr>
              <w:t>NuVisions</w:t>
            </w:r>
          </w:p>
          <w:p>
            <w:pPr>
              <w:pStyle w:val="TableParagraph"/>
              <w:spacing w:line="317" w:lineRule="exact"/>
              <w:ind w:left="961"/>
              <w:rPr>
                <w:b/>
                <w:sz w:val="36"/>
              </w:rPr>
            </w:pPr>
            <w:r>
              <w:rPr>
                <w:b/>
                <w:color w:val="231F20"/>
                <w:spacing w:val="-10"/>
                <w:sz w:val="36"/>
              </w:rPr>
              <w:t>10:30-</w:t>
            </w:r>
            <w:r>
              <w:rPr>
                <w:b/>
                <w:color w:val="231F20"/>
                <w:spacing w:val="-5"/>
                <w:sz w:val="36"/>
              </w:rPr>
              <w:t>12</w:t>
            </w:r>
          </w:p>
          <w:p>
            <w:pPr>
              <w:pStyle w:val="TableParagraph"/>
              <w:spacing w:line="223" w:lineRule="auto" w:before="183"/>
              <w:ind w:left="198" w:right="210" w:firstLine="23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Monroe</w:t>
            </w:r>
            <w:r>
              <w:rPr>
                <w:b/>
                <w:color w:val="231F20"/>
                <w:spacing w:val="-22"/>
                <w:sz w:val="36"/>
              </w:rPr>
              <w:t> </w:t>
            </w:r>
            <w:r>
              <w:rPr>
                <w:b/>
                <w:color w:val="231F20"/>
                <w:spacing w:val="-12"/>
                <w:sz w:val="36"/>
              </w:rPr>
              <w:t>Lions </w:t>
            </w:r>
            <w:r>
              <w:rPr>
                <w:b/>
                <w:color w:val="231F20"/>
                <w:spacing w:val="-4"/>
                <w:sz w:val="36"/>
              </w:rPr>
              <w:t>1-2</w:t>
            </w:r>
          </w:p>
        </w:tc>
        <w:tc>
          <w:tcPr>
            <w:tcW w:w="272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44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44"/>
        </w:rPr>
        <w:sectPr>
          <w:footerReference w:type="default" r:id="rId19"/>
          <w:pgSz w:w="12240" w:h="15840"/>
          <w:pgMar w:footer="0" w:header="0" w:top="420" w:bottom="280" w:left="260" w:right="120"/>
        </w:sectPr>
      </w:pPr>
    </w:p>
    <w:p>
      <w:pPr>
        <w:pStyle w:val="Heading1"/>
        <w:spacing w:line="1133" w:lineRule="exact"/>
        <w:rPr>
          <w:b/>
        </w:rPr>
      </w:pPr>
      <w:r>
        <w:rPr>
          <w:b/>
          <w:color w:val="231F20"/>
          <w:spacing w:val="-11"/>
        </w:rPr>
        <w:t>January</w:t>
      </w:r>
      <w:r>
        <w:rPr>
          <w:b/>
          <w:color w:val="231F20"/>
          <w:spacing w:val="-59"/>
        </w:rPr>
        <w:t> </w:t>
      </w:r>
      <w:r>
        <w:rPr>
          <w:b/>
          <w:color w:val="231F20"/>
          <w:spacing w:val="-4"/>
        </w:rPr>
        <w:t>2023</w:t>
      </w:r>
    </w:p>
    <w:p>
      <w:pPr>
        <w:pStyle w:val="Heading5"/>
        <w:spacing w:line="625" w:lineRule="exact"/>
        <w:ind w:left="272"/>
      </w:pPr>
      <w:r>
        <w:rPr/>
        <w:pict>
          <v:shape style="position:absolute;margin-left:18.604799pt;margin-top:48.99675pt;width:411.6pt;height:579.15pt;mso-position-horizontal-relative:page;mso-position-vertical-relative:paragraph;z-index:15745536" type="#_x0000_t202" id="docshape4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single" w:sz="24" w:space="0" w:color="231F20"/>
                      <w:left w:val="single" w:sz="24" w:space="0" w:color="231F20"/>
                      <w:bottom w:val="single" w:sz="24" w:space="0" w:color="231F20"/>
                      <w:right w:val="single" w:sz="24" w:space="0" w:color="231F20"/>
                      <w:insideH w:val="single" w:sz="24" w:space="0" w:color="231F20"/>
                      <w:insideV w:val="single" w:sz="24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4"/>
                    <w:gridCol w:w="2724"/>
                    <w:gridCol w:w="2724"/>
                  </w:tblGrid>
                  <w:tr>
                    <w:trPr>
                      <w:trHeight w:val="563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ind w:left="4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Thursday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ind w:left="761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Friday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ind w:left="505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40"/>
                          </w:rPr>
                          <w:t>Saturday</w:t>
                        </w:r>
                      </w:p>
                    </w:tc>
                  </w:tr>
                  <w:tr>
                    <w:trPr>
                      <w:trHeight w:val="2100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53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5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73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6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5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z w:val="72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3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12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81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13</w:t>
                        </w:r>
                      </w:p>
                      <w:p>
                        <w:pPr>
                          <w:pStyle w:val="TableParagraph"/>
                          <w:spacing w:line="216" w:lineRule="auto" w:before="23"/>
                          <w:ind w:left="369" w:right="806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8"/>
                          </w:rPr>
                          <w:t>O&amp;M 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>Part</w:t>
                        </w:r>
                        <w:r>
                          <w:rPr>
                            <w:b/>
                            <w:color w:val="231F20"/>
                            <w:spacing w:val="-23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38"/>
                          </w:rPr>
                          <w:t>Two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8"/>
                          </w:rPr>
                          <w:t>9-12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793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03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19</w:t>
                        </w:r>
                      </w:p>
                      <w:p>
                        <w:pPr>
                          <w:pStyle w:val="TableParagraph"/>
                          <w:spacing w:line="216" w:lineRule="auto" w:before="11"/>
                          <w:ind w:left="433" w:right="220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8"/>
                          </w:rPr>
                          <w:t>Sensational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8"/>
                          </w:rPr>
                          <w:t>Salads 10:30-12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20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8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6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26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1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27</w:t>
                        </w: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822" w:lineRule="exact"/>
                          <w:ind w:left="161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72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2125" w:hRule="atLeast"/>
                    </w:trPr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2724" w:type="dxa"/>
                      </w:tcPr>
                      <w:p>
                        <w:pPr>
                          <w:pStyle w:val="TableParagraph"/>
                          <w:spacing w:line="240" w:lineRule="auto"/>
                          <w:ind w:left="0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Black"/>
          <w:b/>
          <w:color w:val="231F20"/>
          <w:spacing w:val="-10"/>
        </w:rPr>
        <w:t>Monroe</w:t>
      </w:r>
      <w:r>
        <w:rPr>
          <w:rFonts w:ascii="Arial Black"/>
          <w:b/>
          <w:color w:val="231F20"/>
          <w:spacing w:val="-24"/>
        </w:rPr>
        <w:t> </w:t>
      </w:r>
      <w:r>
        <w:rPr>
          <w:color w:val="231F20"/>
          <w:spacing w:val="-10"/>
        </w:rPr>
        <w:t>Client</w:t>
      </w:r>
      <w:r>
        <w:rPr>
          <w:color w:val="231F20"/>
          <w:spacing w:val="-24"/>
        </w:rPr>
        <w:t> </w:t>
      </w:r>
      <w:r>
        <w:rPr>
          <w:color w:val="231F20"/>
          <w:spacing w:val="-10"/>
        </w:rPr>
        <w:t>Calendar</w:t>
      </w:r>
    </w:p>
    <w:p>
      <w:pPr>
        <w:spacing w:line="240" w:lineRule="auto" w:before="0"/>
        <w:rPr>
          <w:b/>
          <w:sz w:val="54"/>
        </w:rPr>
      </w:pPr>
      <w:r>
        <w:rPr/>
        <w:br w:type="column"/>
      </w:r>
      <w:r>
        <w:rPr>
          <w:b/>
          <w:sz w:val="54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Heading5"/>
        <w:numPr>
          <w:ilvl w:val="0"/>
          <w:numId w:val="6"/>
        </w:numPr>
        <w:tabs>
          <w:tab w:pos="652" w:val="left" w:leader="none"/>
        </w:tabs>
        <w:spacing w:line="218" w:lineRule="auto" w:before="355" w:after="0"/>
        <w:ind w:left="170" w:right="980" w:firstLine="0"/>
        <w:jc w:val="left"/>
      </w:pPr>
      <w:r>
        <w:rPr>
          <w:color w:val="231F20"/>
          <w:spacing w:val="-18"/>
        </w:rPr>
        <w:t>Want</w:t>
      </w:r>
      <w:r>
        <w:rPr>
          <w:color w:val="231F20"/>
          <w:spacing w:val="-25"/>
        </w:rPr>
        <w:t> </w:t>
      </w:r>
      <w:r>
        <w:rPr>
          <w:color w:val="231F20"/>
          <w:spacing w:val="-18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5"/>
        </w:rPr>
        <w:t> </w:t>
      </w:r>
      <w:r>
        <w:rPr>
          <w:color w:val="231F20"/>
          <w:spacing w:val="-10"/>
        </w:rPr>
        <w:t>More?</w:t>
      </w:r>
    </w:p>
    <w:p>
      <w:pPr>
        <w:spacing w:line="232" w:lineRule="auto" w:before="94"/>
        <w:ind w:left="162" w:right="809" w:firstLine="0"/>
        <w:jc w:val="left"/>
        <w:rPr>
          <w:sz w:val="36"/>
        </w:rPr>
      </w:pPr>
      <w:r>
        <w:rPr>
          <w:color w:val="231F20"/>
          <w:sz w:val="36"/>
        </w:rPr>
        <w:t>Most Lehigh </w:t>
      </w:r>
      <w:r>
        <w:rPr>
          <w:color w:val="231F20"/>
          <w:spacing w:val="-10"/>
          <w:sz w:val="36"/>
        </w:rPr>
        <w:t>Valley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activities </w:t>
      </w:r>
      <w:r>
        <w:rPr>
          <w:color w:val="231F20"/>
          <w:sz w:val="36"/>
        </w:rPr>
        <w:t>also are open to Monroe </w:t>
      </w:r>
      <w:r>
        <w:rPr>
          <w:color w:val="231F20"/>
          <w:spacing w:val="-10"/>
          <w:sz w:val="36"/>
        </w:rPr>
        <w:t>clients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who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0"/>
          <w:sz w:val="36"/>
        </w:rPr>
        <w:t>can </w:t>
      </w:r>
      <w:r>
        <w:rPr>
          <w:color w:val="231F20"/>
          <w:sz w:val="36"/>
        </w:rPr>
        <w:t>arrange their own rides.</w:t>
      </w:r>
    </w:p>
    <w:p>
      <w:pPr>
        <w:spacing w:line="232" w:lineRule="auto" w:before="0"/>
        <w:ind w:left="162" w:right="809" w:firstLine="0"/>
        <w:jc w:val="left"/>
        <w:rPr>
          <w:sz w:val="36"/>
        </w:rPr>
      </w:pPr>
      <w:r>
        <w:rPr>
          <w:color w:val="231F20"/>
          <w:sz w:val="36"/>
        </w:rPr>
        <w:t>Check out the </w:t>
      </w:r>
      <w:r>
        <w:rPr>
          <w:color w:val="231F20"/>
          <w:spacing w:val="-12"/>
          <w:sz w:val="36"/>
        </w:rPr>
        <w:t>descriptions</w:t>
      </w:r>
      <w:r>
        <w:rPr>
          <w:color w:val="231F20"/>
          <w:spacing w:val="-22"/>
          <w:sz w:val="36"/>
        </w:rPr>
        <w:t> </w:t>
      </w:r>
      <w:r>
        <w:rPr>
          <w:color w:val="231F20"/>
          <w:spacing w:val="-12"/>
          <w:sz w:val="36"/>
        </w:rPr>
        <w:t>for </w:t>
      </w:r>
      <w:r>
        <w:rPr>
          <w:color w:val="231F20"/>
          <w:spacing w:val="-2"/>
          <w:sz w:val="36"/>
        </w:rPr>
        <w:t>details.</w:t>
      </w:r>
    </w:p>
    <w:p>
      <w:pPr>
        <w:pStyle w:val="BodyText"/>
        <w:spacing w:before="7"/>
        <w:rPr>
          <w:sz w:val="52"/>
        </w:rPr>
      </w:pPr>
    </w:p>
    <w:p>
      <w:pPr>
        <w:pStyle w:val="Heading5"/>
        <w:numPr>
          <w:ilvl w:val="0"/>
          <w:numId w:val="6"/>
        </w:numPr>
        <w:tabs>
          <w:tab w:pos="652" w:val="left" w:leader="none"/>
        </w:tabs>
        <w:spacing w:line="249" w:lineRule="auto" w:before="1" w:after="0"/>
        <w:ind w:left="170" w:right="1064" w:firstLine="0"/>
        <w:jc w:val="left"/>
      </w:pPr>
      <w:r>
        <w:rPr>
          <w:color w:val="231F20"/>
          <w:spacing w:val="-8"/>
          <w:w w:val="80"/>
        </w:rPr>
        <w:t>Weekly </w:t>
      </w:r>
      <w:r>
        <w:rPr>
          <w:color w:val="231F20"/>
          <w:spacing w:val="-2"/>
        </w:rPr>
        <w:t>Services</w:t>
      </w:r>
    </w:p>
    <w:p>
      <w:pPr>
        <w:pStyle w:val="BodyText"/>
        <w:spacing w:before="9"/>
        <w:rPr>
          <w:b/>
          <w:sz w:val="8"/>
        </w:rPr>
      </w:pPr>
      <w:r>
        <w:rPr/>
        <w:pict>
          <v:shape style="position:absolute;margin-left:449.162415pt;margin-top:6.281672pt;width:95.4pt;height:22.35pt;mso-position-horizontal-relative:page;mso-position-vertical-relative:paragraph;z-index:-15712256;mso-wrap-distance-left:0;mso-wrap-distance-right:0" type="#_x0000_t202" id="docshape50" filled="false" stroked="false">
            <v:textbox inset="0,0,0,0">
              <w:txbxContent>
                <w:p>
                  <w:pPr>
                    <w:spacing w:line="447" w:lineRule="exact" w:before="0"/>
                    <w:ind w:left="0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231F20"/>
                      <w:spacing w:val="-17"/>
                      <w:sz w:val="40"/>
                    </w:rPr>
                    <w:t>Tech</w:t>
                  </w:r>
                  <w:r>
                    <w:rPr>
                      <w:b/>
                      <w:color w:val="231F20"/>
                      <w:spacing w:val="-15"/>
                      <w:sz w:val="40"/>
                    </w:rPr>
                    <w:t> </w:t>
                  </w:r>
                  <w:r>
                    <w:rPr>
                      <w:b/>
                      <w:color w:val="231F20"/>
                      <w:spacing w:val="-19"/>
                      <w:sz w:val="40"/>
                    </w:rPr>
                    <w:t>Talks</w:t>
                  </w:r>
                </w:p>
              </w:txbxContent>
            </v:textbox>
            <w10:wrap type="topAndBottom"/>
          </v:shape>
        </w:pict>
      </w:r>
    </w:p>
    <w:p>
      <w:pPr>
        <w:spacing w:line="384" w:lineRule="exact" w:before="0"/>
        <w:ind w:left="14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January</w:t>
      </w:r>
      <w:r>
        <w:rPr>
          <w:color w:val="231F20"/>
          <w:spacing w:val="-18"/>
          <w:sz w:val="36"/>
        </w:rPr>
        <w:t> </w:t>
      </w:r>
      <w:r>
        <w:rPr>
          <w:color w:val="231F20"/>
          <w:spacing w:val="-5"/>
          <w:sz w:val="36"/>
        </w:rPr>
        <w:t>5,</w:t>
      </w:r>
    </w:p>
    <w:p>
      <w:pPr>
        <w:spacing w:line="400" w:lineRule="exact" w:before="0"/>
        <w:ind w:left="14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12,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19,</w:t>
      </w:r>
      <w:r>
        <w:rPr>
          <w:color w:val="231F20"/>
          <w:spacing w:val="-15"/>
          <w:sz w:val="36"/>
        </w:rPr>
        <w:t> </w:t>
      </w:r>
      <w:r>
        <w:rPr>
          <w:color w:val="231F20"/>
          <w:spacing w:val="-8"/>
          <w:sz w:val="36"/>
        </w:rPr>
        <w:t>and</w:t>
      </w:r>
    </w:p>
    <w:p>
      <w:pPr>
        <w:spacing w:line="407" w:lineRule="exact" w:before="0"/>
        <w:ind w:left="142" w:right="0" w:firstLine="0"/>
        <w:jc w:val="left"/>
        <w:rPr>
          <w:sz w:val="36"/>
        </w:rPr>
      </w:pPr>
      <w:r>
        <w:rPr>
          <w:color w:val="231F20"/>
          <w:spacing w:val="-8"/>
          <w:sz w:val="36"/>
        </w:rPr>
        <w:t>26,</w:t>
      </w:r>
      <w:r>
        <w:rPr>
          <w:color w:val="231F20"/>
          <w:spacing w:val="-19"/>
          <w:sz w:val="36"/>
        </w:rPr>
        <w:t> </w:t>
      </w:r>
      <w:r>
        <w:rPr>
          <w:color w:val="231F20"/>
          <w:spacing w:val="-8"/>
          <w:sz w:val="36"/>
        </w:rPr>
        <w:t>2-3:30</w:t>
      </w:r>
    </w:p>
    <w:p>
      <w:pPr>
        <w:spacing w:after="0" w:line="407" w:lineRule="exact"/>
        <w:jc w:val="left"/>
        <w:rPr>
          <w:sz w:val="36"/>
        </w:rPr>
        <w:sectPr>
          <w:footerReference w:type="default" r:id="rId20"/>
          <w:pgSz w:w="12240" w:h="15840"/>
          <w:pgMar w:footer="0" w:header="0" w:top="420" w:bottom="280" w:left="260" w:right="120"/>
          <w:cols w:num="2" w:equalWidth="0">
            <w:col w:w="8354" w:space="227"/>
            <w:col w:w="3279"/>
          </w:cols>
        </w:sectPr>
      </w:pPr>
    </w:p>
    <w:p>
      <w:pPr>
        <w:pStyle w:val="Heading1"/>
        <w:spacing w:before="75"/>
        <w:ind w:left="799"/>
        <w:rPr>
          <w:b/>
        </w:rPr>
      </w:pPr>
      <w:r>
        <w:rPr>
          <w:b/>
          <w:color w:val="231F20"/>
          <w:spacing w:val="-11"/>
        </w:rPr>
        <w:t>January</w:t>
      </w:r>
      <w:r>
        <w:rPr>
          <w:b/>
          <w:color w:val="231F20"/>
          <w:spacing w:val="-59"/>
        </w:rPr>
        <w:t> </w:t>
      </w:r>
      <w:r>
        <w:rPr>
          <w:b/>
          <w:color w:val="231F20"/>
          <w:spacing w:val="-4"/>
        </w:rPr>
        <w:t>2023</w:t>
      </w:r>
    </w:p>
    <w:p>
      <w:pPr>
        <w:spacing w:line="625" w:lineRule="exact" w:before="0"/>
        <w:ind w:left="799" w:right="0" w:firstLine="0"/>
        <w:jc w:val="left"/>
        <w:rPr>
          <w:b/>
          <w:sz w:val="48"/>
        </w:rPr>
      </w:pPr>
      <w:r>
        <w:rPr>
          <w:rFonts w:ascii="Arial Black"/>
          <w:b/>
          <w:color w:val="231F20"/>
          <w:spacing w:val="-12"/>
          <w:sz w:val="48"/>
        </w:rPr>
        <w:t>Lehigh</w:t>
      </w:r>
      <w:r>
        <w:rPr>
          <w:rFonts w:ascii="Arial Black"/>
          <w:b/>
          <w:color w:val="231F20"/>
          <w:spacing w:val="-22"/>
          <w:sz w:val="48"/>
        </w:rPr>
        <w:t> </w:t>
      </w:r>
      <w:r>
        <w:rPr>
          <w:rFonts w:ascii="Arial Black"/>
          <w:b/>
          <w:color w:val="231F20"/>
          <w:spacing w:val="-12"/>
          <w:sz w:val="48"/>
        </w:rPr>
        <w:t>Valley</w:t>
      </w:r>
      <w:r>
        <w:rPr>
          <w:rFonts w:ascii="Arial Black"/>
          <w:b/>
          <w:color w:val="231F20"/>
          <w:spacing w:val="-48"/>
          <w:sz w:val="48"/>
        </w:rPr>
        <w:t> </w:t>
      </w:r>
      <w:r>
        <w:rPr>
          <w:b/>
          <w:color w:val="231F20"/>
          <w:spacing w:val="-12"/>
          <w:sz w:val="48"/>
        </w:rPr>
        <w:t>Client</w:t>
      </w:r>
      <w:r>
        <w:rPr>
          <w:b/>
          <w:color w:val="231F20"/>
          <w:spacing w:val="-21"/>
          <w:sz w:val="48"/>
        </w:rPr>
        <w:t> </w:t>
      </w:r>
      <w:r>
        <w:rPr>
          <w:b/>
          <w:color w:val="231F20"/>
          <w:spacing w:val="-12"/>
          <w:sz w:val="48"/>
        </w:rPr>
        <w:t>Calendar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0"/>
        </w:rPr>
      </w:pPr>
    </w:p>
    <w:tbl>
      <w:tblPr>
        <w:tblW w:w="0" w:type="auto"/>
        <w:jc w:val="left"/>
        <w:tblInd w:w="859" w:type="dxa"/>
        <w:tblBorders>
          <w:top w:val="single" w:sz="24" w:space="0" w:color="231F20"/>
          <w:left w:val="single" w:sz="24" w:space="0" w:color="231F20"/>
          <w:bottom w:val="single" w:sz="24" w:space="0" w:color="231F20"/>
          <w:right w:val="single" w:sz="24" w:space="0" w:color="231F20"/>
          <w:insideH w:val="single" w:sz="24" w:space="0" w:color="231F20"/>
          <w:insideV w:val="single" w:sz="2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4"/>
        <w:gridCol w:w="2724"/>
        <w:gridCol w:w="2724"/>
        <w:gridCol w:w="2724"/>
      </w:tblGrid>
      <w:tr>
        <w:trPr>
          <w:trHeight w:val="563" w:hRule="atLeast"/>
        </w:trPr>
        <w:tc>
          <w:tcPr>
            <w:tcW w:w="2724" w:type="dxa"/>
          </w:tcPr>
          <w:p>
            <w:pPr>
              <w:pStyle w:val="TableParagraph"/>
              <w:ind w:left="639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Sunday</w:t>
            </w:r>
          </w:p>
        </w:tc>
        <w:tc>
          <w:tcPr>
            <w:tcW w:w="2724" w:type="dxa"/>
          </w:tcPr>
          <w:p>
            <w:pPr>
              <w:pStyle w:val="TableParagraph"/>
              <w:ind w:left="606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Monday</w:t>
            </w:r>
          </w:p>
        </w:tc>
        <w:tc>
          <w:tcPr>
            <w:tcW w:w="2724" w:type="dxa"/>
          </w:tcPr>
          <w:p>
            <w:pPr>
              <w:pStyle w:val="TableParagraph"/>
              <w:ind w:left="564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Tuesday</w:t>
            </w:r>
          </w:p>
        </w:tc>
        <w:tc>
          <w:tcPr>
            <w:tcW w:w="2724" w:type="dxa"/>
          </w:tcPr>
          <w:p>
            <w:pPr>
              <w:pStyle w:val="TableParagraph"/>
              <w:ind w:left="253"/>
              <w:rPr>
                <w:b/>
                <w:sz w:val="40"/>
              </w:rPr>
            </w:pPr>
            <w:r>
              <w:rPr>
                <w:b/>
                <w:color w:val="231F20"/>
                <w:spacing w:val="-2"/>
                <w:sz w:val="40"/>
              </w:rPr>
              <w:t>Wednesday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53" w:lineRule="exact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1</w:t>
            </w:r>
          </w:p>
        </w:tc>
        <w:tc>
          <w:tcPr>
            <w:tcW w:w="2724" w:type="dxa"/>
          </w:tcPr>
          <w:p>
            <w:pPr>
              <w:pStyle w:val="TableParagraph"/>
              <w:spacing w:line="753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2</w:t>
            </w:r>
          </w:p>
          <w:p>
            <w:pPr>
              <w:pStyle w:val="TableParagraph"/>
              <w:spacing w:line="208" w:lineRule="auto" w:before="411"/>
              <w:ind w:left="346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Closed</w:t>
            </w:r>
            <w:r>
              <w:rPr>
                <w:b/>
                <w:color w:val="231F20"/>
                <w:spacing w:val="-22"/>
                <w:sz w:val="36"/>
              </w:rPr>
              <w:t> </w:t>
            </w:r>
            <w:r>
              <w:rPr>
                <w:b/>
                <w:color w:val="231F20"/>
                <w:spacing w:val="-12"/>
                <w:sz w:val="36"/>
              </w:rPr>
              <w:t>for </w:t>
            </w:r>
            <w:r>
              <w:rPr>
                <w:b/>
                <w:color w:val="231F20"/>
                <w:spacing w:val="-2"/>
                <w:sz w:val="36"/>
              </w:rPr>
              <w:t>Holiday</w:t>
            </w:r>
          </w:p>
        </w:tc>
        <w:tc>
          <w:tcPr>
            <w:tcW w:w="2724" w:type="dxa"/>
          </w:tcPr>
          <w:p>
            <w:pPr>
              <w:pStyle w:val="TableParagraph"/>
              <w:spacing w:line="753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3</w:t>
            </w:r>
          </w:p>
        </w:tc>
        <w:tc>
          <w:tcPr>
            <w:tcW w:w="2724" w:type="dxa"/>
          </w:tcPr>
          <w:p>
            <w:pPr>
              <w:pStyle w:val="TableParagraph"/>
              <w:spacing w:line="753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4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68" w:lineRule="exact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8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z w:val="72"/>
              </w:rPr>
              <w:t>9</w:t>
            </w:r>
          </w:p>
        </w:tc>
        <w:tc>
          <w:tcPr>
            <w:tcW w:w="2724" w:type="dxa"/>
          </w:tcPr>
          <w:p>
            <w:pPr>
              <w:pStyle w:val="TableParagraph"/>
              <w:spacing w:line="573" w:lineRule="exact"/>
              <w:ind w:left="122"/>
              <w:rPr>
                <w:b/>
                <w:sz w:val="38"/>
              </w:rPr>
            </w:pPr>
            <w:r>
              <w:rPr>
                <w:b/>
                <w:color w:val="231F20"/>
                <w:spacing w:val="-2"/>
                <w:position w:val="-26"/>
                <w:sz w:val="72"/>
              </w:rPr>
              <w:t>10</w:t>
            </w:r>
            <w:r>
              <w:rPr>
                <w:b/>
                <w:color w:val="231F20"/>
                <w:spacing w:val="-2"/>
                <w:sz w:val="38"/>
              </w:rPr>
              <w:t>Women’s</w:t>
            </w:r>
          </w:p>
          <w:p>
            <w:pPr>
              <w:pStyle w:val="TableParagraph"/>
              <w:spacing w:line="212" w:lineRule="exact"/>
              <w:ind w:left="953"/>
              <w:rPr>
                <w:b/>
                <w:sz w:val="38"/>
              </w:rPr>
            </w:pPr>
            <w:r>
              <w:rPr>
                <w:b/>
                <w:color w:val="231F20"/>
                <w:spacing w:val="-2"/>
                <w:sz w:val="38"/>
              </w:rPr>
              <w:t>Group</w:t>
            </w:r>
          </w:p>
          <w:p>
            <w:pPr>
              <w:pStyle w:val="TableParagraph"/>
              <w:spacing w:line="412" w:lineRule="exact"/>
              <w:ind w:left="973"/>
              <w:rPr>
                <w:b/>
                <w:sz w:val="38"/>
              </w:rPr>
            </w:pPr>
            <w:r>
              <w:rPr>
                <w:b/>
                <w:color w:val="231F20"/>
                <w:spacing w:val="-10"/>
                <w:sz w:val="38"/>
              </w:rPr>
              <w:t>10-</w:t>
            </w:r>
            <w:r>
              <w:rPr>
                <w:b/>
                <w:color w:val="231F20"/>
                <w:spacing w:val="-5"/>
                <w:sz w:val="38"/>
              </w:rPr>
              <w:t>11</w:t>
            </w:r>
          </w:p>
          <w:p>
            <w:pPr>
              <w:pStyle w:val="TableParagraph"/>
              <w:spacing w:line="223" w:lineRule="auto" w:before="61"/>
              <w:ind w:left="973" w:right="343" w:hanging="21"/>
              <w:rPr>
                <w:b/>
                <w:sz w:val="38"/>
              </w:rPr>
            </w:pPr>
            <w:r>
              <w:rPr>
                <w:b/>
                <w:color w:val="231F20"/>
                <w:spacing w:val="-14"/>
                <w:sz w:val="38"/>
              </w:rPr>
              <w:t>Crafters </w:t>
            </w:r>
            <w:r>
              <w:rPr>
                <w:b/>
                <w:color w:val="231F20"/>
                <w:spacing w:val="-4"/>
                <w:sz w:val="38"/>
              </w:rPr>
              <w:t>11-1</w:t>
            </w:r>
          </w:p>
        </w:tc>
        <w:tc>
          <w:tcPr>
            <w:tcW w:w="2724" w:type="dxa"/>
          </w:tcPr>
          <w:p>
            <w:pPr>
              <w:pStyle w:val="TableParagraph"/>
              <w:spacing w:line="768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63"/>
                <w:sz w:val="72"/>
              </w:rPr>
              <w:t>11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802" w:lineRule="exact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15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16</w:t>
            </w:r>
          </w:p>
          <w:p>
            <w:pPr>
              <w:pStyle w:val="TableParagraph"/>
              <w:spacing w:line="208" w:lineRule="auto" w:before="371"/>
              <w:ind w:left="346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Closed</w:t>
            </w:r>
            <w:r>
              <w:rPr>
                <w:b/>
                <w:color w:val="231F20"/>
                <w:spacing w:val="-22"/>
                <w:sz w:val="36"/>
              </w:rPr>
              <w:t> </w:t>
            </w:r>
            <w:r>
              <w:rPr>
                <w:b/>
                <w:color w:val="231F20"/>
                <w:spacing w:val="-12"/>
                <w:sz w:val="36"/>
              </w:rPr>
              <w:t>for </w:t>
            </w:r>
            <w:r>
              <w:rPr>
                <w:b/>
                <w:color w:val="231F20"/>
                <w:spacing w:val="-2"/>
                <w:sz w:val="36"/>
              </w:rPr>
              <w:t>Holiday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17</w:t>
            </w:r>
          </w:p>
        </w:tc>
        <w:tc>
          <w:tcPr>
            <w:tcW w:w="2724" w:type="dxa"/>
          </w:tcPr>
          <w:p>
            <w:pPr>
              <w:pStyle w:val="TableParagraph"/>
              <w:spacing w:line="802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18</w:t>
            </w:r>
          </w:p>
          <w:p>
            <w:pPr>
              <w:pStyle w:val="TableParagraph"/>
              <w:spacing w:line="223" w:lineRule="auto" w:before="380"/>
              <w:ind w:left="258" w:right="332"/>
              <w:rPr>
                <w:b/>
                <w:sz w:val="38"/>
              </w:rPr>
            </w:pPr>
            <w:r>
              <w:rPr>
                <w:b/>
                <w:color w:val="231F20"/>
                <w:spacing w:val="-12"/>
                <w:sz w:val="38"/>
              </w:rPr>
              <w:t>iOS</w:t>
            </w:r>
            <w:r>
              <w:rPr>
                <w:b/>
                <w:color w:val="231F20"/>
                <w:spacing w:val="-23"/>
                <w:sz w:val="38"/>
              </w:rPr>
              <w:t> </w:t>
            </w:r>
            <w:r>
              <w:rPr>
                <w:b/>
                <w:color w:val="231F20"/>
                <w:spacing w:val="-12"/>
                <w:sz w:val="38"/>
              </w:rPr>
              <w:t>Devices </w:t>
            </w:r>
            <w:r>
              <w:rPr>
                <w:b/>
                <w:color w:val="231F20"/>
                <w:spacing w:val="-4"/>
                <w:sz w:val="38"/>
              </w:rPr>
              <w:t>11-1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97" w:lineRule="exact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22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23</w:t>
            </w:r>
          </w:p>
          <w:p>
            <w:pPr>
              <w:pStyle w:val="TableParagraph"/>
              <w:spacing w:line="213" w:lineRule="auto" w:before="388"/>
              <w:ind w:left="384" w:right="624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Dominoes </w:t>
            </w:r>
            <w:r>
              <w:rPr>
                <w:b/>
                <w:color w:val="231F20"/>
                <w:spacing w:val="-2"/>
                <w:sz w:val="36"/>
              </w:rPr>
              <w:t>10-11:30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24</w:t>
            </w:r>
          </w:p>
        </w:tc>
        <w:tc>
          <w:tcPr>
            <w:tcW w:w="2724" w:type="dxa"/>
          </w:tcPr>
          <w:p>
            <w:pPr>
              <w:pStyle w:val="TableParagraph"/>
              <w:spacing w:line="797" w:lineRule="exact"/>
              <w:ind w:left="118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25</w:t>
            </w:r>
          </w:p>
        </w:tc>
      </w:tr>
      <w:tr>
        <w:trPr>
          <w:trHeight w:val="2125" w:hRule="atLeast"/>
        </w:trPr>
        <w:tc>
          <w:tcPr>
            <w:tcW w:w="2724" w:type="dxa"/>
          </w:tcPr>
          <w:p>
            <w:pPr>
              <w:pStyle w:val="TableParagraph"/>
              <w:spacing w:line="791" w:lineRule="exact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29</w:t>
            </w:r>
          </w:p>
        </w:tc>
        <w:tc>
          <w:tcPr>
            <w:tcW w:w="2724" w:type="dxa"/>
          </w:tcPr>
          <w:p>
            <w:pPr>
              <w:pStyle w:val="TableParagraph"/>
              <w:spacing w:line="791" w:lineRule="exact"/>
              <w:ind w:left="126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30</w:t>
            </w:r>
          </w:p>
          <w:p>
            <w:pPr>
              <w:pStyle w:val="TableParagraph"/>
              <w:spacing w:line="213" w:lineRule="auto" w:before="448"/>
              <w:ind w:left="384" w:right="634"/>
              <w:rPr>
                <w:b/>
                <w:sz w:val="36"/>
              </w:rPr>
            </w:pPr>
            <w:r>
              <w:rPr>
                <w:b/>
                <w:color w:val="231F20"/>
                <w:spacing w:val="-12"/>
                <w:sz w:val="36"/>
              </w:rPr>
              <w:t>Musicians </w:t>
            </w:r>
            <w:r>
              <w:rPr>
                <w:b/>
                <w:color w:val="231F20"/>
                <w:spacing w:val="-4"/>
                <w:sz w:val="36"/>
              </w:rPr>
              <w:t>11-1</w:t>
            </w:r>
          </w:p>
        </w:tc>
        <w:tc>
          <w:tcPr>
            <w:tcW w:w="2724" w:type="dxa"/>
          </w:tcPr>
          <w:p>
            <w:pPr>
              <w:pStyle w:val="TableParagraph"/>
              <w:spacing w:line="791" w:lineRule="exact"/>
              <w:ind w:left="122"/>
              <w:rPr>
                <w:b/>
                <w:sz w:val="72"/>
              </w:rPr>
            </w:pPr>
            <w:r>
              <w:rPr>
                <w:b/>
                <w:color w:val="231F20"/>
                <w:spacing w:val="-5"/>
                <w:sz w:val="72"/>
              </w:rPr>
              <w:t>31</w:t>
            </w:r>
          </w:p>
        </w:tc>
        <w:tc>
          <w:tcPr>
            <w:tcW w:w="272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46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46"/>
        </w:rPr>
        <w:sectPr>
          <w:footerReference w:type="default" r:id="rId21"/>
          <w:pgSz w:w="12240" w:h="15840"/>
          <w:pgMar w:footer="0" w:header="0" w:top="420" w:bottom="280" w:left="260" w:right="120"/>
        </w:sectPr>
      </w:pPr>
    </w:p>
    <w:p>
      <w:pPr>
        <w:pStyle w:val="Heading3"/>
        <w:numPr>
          <w:ilvl w:val="1"/>
          <w:numId w:val="6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spacing w:before="3"/>
        <w:rPr>
          <w:b/>
          <w:sz w:val="68"/>
        </w:rPr>
      </w:pPr>
    </w:p>
    <w:p>
      <w:pPr>
        <w:pStyle w:val="Heading5"/>
        <w:spacing w:before="1"/>
        <w:ind w:left="819"/>
      </w:pPr>
      <w:r>
        <w:rPr>
          <w:color w:val="231F20"/>
        </w:rPr>
        <w:t>Mall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Walks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109" w:after="0"/>
        <w:ind w:left="117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9" w:lineRule="auto" w:before="20" w:after="0"/>
        <w:ind w:left="1179" w:right="887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Dates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Times: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Wednesdays,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January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4,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11,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18,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and </w:t>
      </w:r>
      <w:r>
        <w:rPr>
          <w:b/>
          <w:color w:val="231F20"/>
          <w:sz w:val="40"/>
        </w:rPr>
        <w:t>25, 9-10:30 a.m.</w:t>
      </w:r>
    </w:p>
    <w:p>
      <w:pPr>
        <w:pStyle w:val="Heading6"/>
        <w:numPr>
          <w:ilvl w:val="2"/>
          <w:numId w:val="6"/>
        </w:numPr>
        <w:tabs>
          <w:tab w:pos="1180" w:val="left" w:leader="none"/>
        </w:tabs>
        <w:spacing w:line="240" w:lineRule="auto" w:before="3" w:after="0"/>
        <w:ind w:left="1179" w:right="0" w:hanging="361"/>
        <w:jc w:val="left"/>
      </w:pPr>
      <w:r>
        <w:rPr>
          <w:b w:val="0"/>
          <w:color w:val="231F20"/>
          <w:spacing w:val="-2"/>
        </w:rPr>
        <w:t>Location:</w:t>
      </w:r>
      <w:r>
        <w:rPr>
          <w:b w:val="0"/>
          <w:color w:val="231F20"/>
          <w:spacing w:val="-26"/>
        </w:rPr>
        <w:t> </w:t>
      </w:r>
      <w:r>
        <w:rPr>
          <w:color w:val="231F20"/>
          <w:spacing w:val="-2"/>
        </w:rPr>
        <w:t>South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Mall,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3300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Lehigh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St.,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Allentown,</w:t>
      </w:r>
      <w:r>
        <w:rPr>
          <w:color w:val="231F20"/>
          <w:spacing w:val="-20"/>
        </w:rPr>
        <w:t> </w:t>
      </w:r>
      <w:r>
        <w:rPr>
          <w:color w:val="231F20"/>
          <w:spacing w:val="-5"/>
        </w:rPr>
        <w:t>PA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9" w:lineRule="auto" w:before="20" w:after="0"/>
        <w:ind w:left="1179" w:right="1968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  <w:r>
        <w:rPr/>
        <w:pict>
          <v:shape style="position:absolute;margin-left:55.439999pt;margin-top:17.311502pt;width:5pt;height:5pt;mso-position-horizontal-relative:page;mso-position-vertical-relative:paragraph;z-index:-15711232;mso-wrap-distance-left:0;mso-wrap-distance-right:0" id="docshape52" coordorigin="1109,346" coordsize="100,100" path="m1109,396l1123,361,1159,346,1194,361,1209,396,1194,432,1159,446,1123,432,1109,396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9.811502pt;width:474.25pt;height:.1pt;mso-position-horizontal-relative:page;mso-position-vertical-relative:paragraph;z-index:-15710720;mso-wrap-distance-left:0;mso-wrap-distance-right:0" id="docshape53" coordorigin="1460,396" coordsize="9485,0" path="m1460,396l10944,396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7.311502pt;width:5pt;height:5pt;mso-position-horizontal-relative:page;mso-position-vertical-relative:paragraph;z-index:-15710208;mso-wrap-distance-left:0;mso-wrap-distance-right:0" id="docshape54" coordorigin="11045,346" coordsize="100,100" path="m11045,396l11059,361,11095,346,11130,361,11145,396,11130,432,11095,446,11059,432,11045,396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Heading5"/>
        <w:spacing w:before="336"/>
      </w:pPr>
      <w:r>
        <w:rPr>
          <w:color w:val="231F20"/>
          <w:spacing w:val="-4"/>
        </w:rPr>
        <w:t>Crafters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Corner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Activity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0" w:lineRule="auto" w:before="105" w:after="0"/>
        <w:ind w:left="1158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9" w:lineRule="auto" w:before="20" w:after="0"/>
        <w:ind w:left="1158" w:right="2486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January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4"/>
          <w:sz w:val="40"/>
        </w:rPr>
        <w:t>10,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4"/>
          <w:sz w:val="40"/>
        </w:rPr>
        <w:t>a.m.- </w:t>
      </w:r>
      <w:r>
        <w:rPr>
          <w:b/>
          <w:color w:val="231F20"/>
          <w:sz w:val="40"/>
        </w:rPr>
        <w:t>1 p.m.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0" w:lineRule="auto" w:before="3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Not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available</w:t>
      </w:r>
    </w:p>
    <w:p>
      <w:pPr>
        <w:spacing w:after="0" w:line="240" w:lineRule="auto"/>
        <w:jc w:val="left"/>
        <w:rPr>
          <w:sz w:val="40"/>
        </w:rPr>
        <w:sectPr>
          <w:footerReference w:type="default" r:id="rId22"/>
          <w:pgSz w:w="12240" w:h="15840"/>
          <w:pgMar w:footer="884" w:header="0" w:top="960" w:bottom="1080" w:left="260" w:right="120"/>
          <w:pgNumType w:start="13"/>
        </w:sectPr>
      </w:pPr>
    </w:p>
    <w:p>
      <w:pPr>
        <w:pStyle w:val="Heading3"/>
        <w:numPr>
          <w:ilvl w:val="1"/>
          <w:numId w:val="6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before="255"/>
      </w:pPr>
      <w:r>
        <w:rPr>
          <w:color w:val="231F20"/>
          <w:spacing w:val="-4"/>
        </w:rPr>
        <w:t>Sensational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Salads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0" w:lineRule="auto" w:before="105" w:after="0"/>
        <w:ind w:left="1158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9" w:lineRule="auto" w:before="20" w:after="0"/>
        <w:ind w:left="1158" w:right="1695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Thursday,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January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19,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10:30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a.m.- </w:t>
      </w:r>
      <w:r>
        <w:rPr>
          <w:b/>
          <w:color w:val="231F20"/>
          <w:sz w:val="40"/>
        </w:rPr>
        <w:t>12 p.m.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0" w:lineRule="auto" w:before="3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pict>
          <v:shape style="position:absolute;margin-left:55.439999pt;margin-top:9.399001pt;width:5pt;height:5pt;mso-position-horizontal-relative:page;mso-position-vertical-relative:paragraph;z-index:-15709696;mso-wrap-distance-left:0;mso-wrap-distance-right:0" id="docshape55" coordorigin="1109,188" coordsize="100,100" path="m1109,238l1123,203,1159,188,1194,203,1209,238,1194,273,1159,288,1123,273,1109,238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1.899001pt;width:474.25pt;height:.1pt;mso-position-horizontal-relative:page;mso-position-vertical-relative:paragraph;z-index:-15709184;mso-wrap-distance-left:0;mso-wrap-distance-right:0" id="docshape56" coordorigin="1460,238" coordsize="9485,0" path="m1460,238l10944,238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9.399001pt;width:5pt;height:5pt;mso-position-horizontal-relative:page;mso-position-vertical-relative:paragraph;z-index:-15708672;mso-wrap-distance-left:0;mso-wrap-distance-right:0" id="docshape57" coordorigin="11045,188" coordsize="100,100" path="m11045,238l11059,203,11095,188,11130,203,11145,238,11130,273,11095,288,11059,273,11045,238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b/>
          <w:sz w:val="43"/>
        </w:rPr>
      </w:pPr>
    </w:p>
    <w:p>
      <w:pPr>
        <w:pStyle w:val="Heading5"/>
      </w:pPr>
      <w:r>
        <w:rPr>
          <w:color w:val="231F20"/>
          <w:spacing w:val="-5"/>
        </w:rPr>
        <w:t>Dominoes</w:t>
      </w:r>
      <w:r>
        <w:rPr>
          <w:color w:val="231F20"/>
          <w:spacing w:val="-25"/>
        </w:rPr>
        <w:t> </w:t>
      </w:r>
      <w:r>
        <w:rPr>
          <w:color w:val="231F20"/>
          <w:spacing w:val="-2"/>
        </w:rPr>
        <w:t>Activity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0" w:lineRule="auto" w:before="105" w:after="0"/>
        <w:ind w:left="1158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9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Monday,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January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23,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10-11:30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a.m.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0" w:lineRule="auto" w:before="20" w:after="0"/>
        <w:ind w:left="1158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Registration: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Rita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Lang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610.433.6018,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Ext.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5"/>
          <w:sz w:val="40"/>
        </w:rPr>
        <w:t>225</w:t>
      </w:r>
    </w:p>
    <w:p>
      <w:pPr>
        <w:pStyle w:val="ListParagraph"/>
        <w:numPr>
          <w:ilvl w:val="2"/>
          <w:numId w:val="6"/>
        </w:numPr>
        <w:tabs>
          <w:tab w:pos="1159" w:val="left" w:leader="none"/>
        </w:tabs>
        <w:spacing w:line="249" w:lineRule="auto" w:before="20" w:after="0"/>
        <w:ind w:left="1158" w:right="1989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spacing w:after="0" w:line="249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3"/>
        <w:numPr>
          <w:ilvl w:val="1"/>
          <w:numId w:val="6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spacing w:before="3"/>
        <w:rPr>
          <w:b/>
          <w:sz w:val="62"/>
        </w:rPr>
      </w:pPr>
    </w:p>
    <w:p>
      <w:pPr>
        <w:pStyle w:val="Heading5"/>
        <w:ind w:left="919"/>
      </w:pPr>
      <w:r>
        <w:rPr>
          <w:color w:val="231F20"/>
        </w:rPr>
        <w:t>Swimming</w:t>
      </w:r>
      <w:r>
        <w:rPr>
          <w:color w:val="231F20"/>
          <w:spacing w:val="-30"/>
        </w:rPr>
        <w:t> </w:t>
      </w:r>
      <w:r>
        <w:rPr>
          <w:color w:val="231F20"/>
        </w:rPr>
        <w:t>at</w:t>
      </w:r>
      <w:r>
        <w:rPr>
          <w:color w:val="231F20"/>
          <w:spacing w:val="-28"/>
        </w:rPr>
        <w:t> </w:t>
      </w:r>
      <w:r>
        <w:rPr>
          <w:color w:val="231F20"/>
        </w:rPr>
        <w:t>Shawnee</w:t>
      </w:r>
      <w:r>
        <w:rPr>
          <w:color w:val="231F20"/>
          <w:spacing w:val="-28"/>
        </w:rPr>
        <w:t> </w:t>
      </w:r>
      <w:r>
        <w:rPr>
          <w:color w:val="231F20"/>
        </w:rPr>
        <w:t>Inn</w:t>
      </w:r>
      <w:r>
        <w:rPr>
          <w:color w:val="231F20"/>
          <w:spacing w:val="-28"/>
        </w:rPr>
        <w:t> </w:t>
      </w:r>
      <w:r>
        <w:rPr>
          <w:color w:val="231F20"/>
        </w:rPr>
        <w:t>and</w:t>
      </w:r>
      <w:r>
        <w:rPr>
          <w:color w:val="231F20"/>
          <w:spacing w:val="-28"/>
        </w:rPr>
        <w:t> </w:t>
      </w:r>
      <w:r>
        <w:rPr>
          <w:color w:val="231F20"/>
          <w:spacing w:val="-2"/>
        </w:rPr>
        <w:t>Resort</w:t>
      </w:r>
    </w:p>
    <w:p>
      <w:pPr>
        <w:pStyle w:val="BodyText"/>
        <w:spacing w:before="65"/>
        <w:ind w:left="919"/>
      </w:pPr>
      <w:r>
        <w:rPr>
          <w:color w:val="231F20"/>
        </w:rPr>
        <w:t>Enjoy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pool</w:t>
      </w:r>
      <w:r>
        <w:rPr>
          <w:color w:val="231F20"/>
          <w:spacing w:val="-20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</w:rPr>
        <w:t>hot</w:t>
      </w:r>
      <w:r>
        <w:rPr>
          <w:color w:val="231F20"/>
          <w:spacing w:val="-20"/>
        </w:rPr>
        <w:t> </w:t>
      </w:r>
      <w:r>
        <w:rPr>
          <w:color w:val="231F20"/>
        </w:rPr>
        <w:t>tub</w:t>
      </w:r>
      <w:r>
        <w:rPr>
          <w:color w:val="231F20"/>
          <w:spacing w:val="-19"/>
        </w:rPr>
        <w:t> </w:t>
      </w:r>
      <w:r>
        <w:rPr>
          <w:color w:val="231F20"/>
        </w:rPr>
        <w:t>at</w:t>
      </w:r>
      <w:r>
        <w:rPr>
          <w:color w:val="231F20"/>
          <w:spacing w:val="-20"/>
        </w:rPr>
        <w:t> </w:t>
      </w:r>
      <w:r>
        <w:rPr>
          <w:color w:val="231F20"/>
        </w:rPr>
        <w:t>the</w:t>
      </w:r>
      <w:r>
        <w:rPr>
          <w:color w:val="231F20"/>
          <w:spacing w:val="-19"/>
        </w:rPr>
        <w:t> </w:t>
      </w:r>
      <w:r>
        <w:rPr>
          <w:color w:val="231F20"/>
        </w:rPr>
        <w:t>Shawnee</w:t>
      </w:r>
      <w:r>
        <w:rPr>
          <w:color w:val="231F20"/>
          <w:spacing w:val="-19"/>
        </w:rPr>
        <w:t> </w:t>
      </w:r>
      <w:r>
        <w:rPr>
          <w:color w:val="231F20"/>
        </w:rPr>
        <w:t>Inn</w:t>
      </w:r>
      <w:r>
        <w:rPr>
          <w:color w:val="231F20"/>
          <w:spacing w:val="-19"/>
        </w:rPr>
        <w:t> </w:t>
      </w:r>
      <w:r>
        <w:rPr>
          <w:color w:val="231F20"/>
        </w:rPr>
        <w:t>and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Resort.</w:t>
      </w:r>
    </w:p>
    <w:p>
      <w:pPr>
        <w:pStyle w:val="ListParagraph"/>
        <w:numPr>
          <w:ilvl w:val="2"/>
          <w:numId w:val="6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280" w:val="left" w:leader="none"/>
        </w:tabs>
        <w:spacing w:line="240" w:lineRule="auto" w:before="20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Thursday,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January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23,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10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a.m.-12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Heading6"/>
        <w:numPr>
          <w:ilvl w:val="2"/>
          <w:numId w:val="6"/>
        </w:numPr>
        <w:tabs>
          <w:tab w:pos="1280" w:val="left" w:leader="none"/>
        </w:tabs>
        <w:spacing w:line="249" w:lineRule="auto" w:before="20" w:after="0"/>
        <w:ind w:left="1279" w:right="1909" w:hanging="360"/>
        <w:jc w:val="left"/>
      </w:pPr>
      <w:r>
        <w:rPr>
          <w:b w:val="0"/>
          <w:color w:val="231F20"/>
          <w:spacing w:val="-2"/>
        </w:rPr>
        <w:t>Location:</w:t>
      </w:r>
      <w:r>
        <w:rPr>
          <w:b w:val="0"/>
          <w:color w:val="231F20"/>
          <w:spacing w:val="-23"/>
        </w:rPr>
        <w:t> </w:t>
      </w:r>
      <w:r>
        <w:rPr>
          <w:color w:val="231F20"/>
          <w:spacing w:val="-2"/>
        </w:rPr>
        <w:t>Shawnee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Inn,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100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Shawnee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Inn</w:t>
      </w:r>
      <w:r>
        <w:rPr>
          <w:color w:val="231F20"/>
          <w:spacing w:val="-23"/>
        </w:rPr>
        <w:t> </w:t>
      </w:r>
      <w:r>
        <w:rPr>
          <w:color w:val="231F20"/>
          <w:spacing w:val="-2"/>
        </w:rPr>
        <w:t>Drive, </w:t>
      </w:r>
      <w:r>
        <w:rPr>
          <w:color w:val="231F20"/>
        </w:rPr>
        <w:t>Shawnee on Delaware, PA</w:t>
      </w:r>
    </w:p>
    <w:p>
      <w:pPr>
        <w:pStyle w:val="ListParagraph"/>
        <w:numPr>
          <w:ilvl w:val="2"/>
          <w:numId w:val="6"/>
        </w:numPr>
        <w:tabs>
          <w:tab w:pos="1280" w:val="left" w:leader="none"/>
        </w:tabs>
        <w:spacing w:line="240" w:lineRule="auto" w:before="3" w:after="0"/>
        <w:ind w:left="1279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  <w:r>
        <w:rPr/>
        <w:pict>
          <v:shape style="position:absolute;margin-left:55.439999pt;margin-top:17.851053pt;width:5pt;height:5pt;mso-position-horizontal-relative:page;mso-position-vertical-relative:paragraph;z-index:-15708160;mso-wrap-distance-left:0;mso-wrap-distance-right:0" id="docshape58" coordorigin="1109,357" coordsize="100,100" path="m1109,407l1123,372,1159,357,1194,372,1209,407,1194,442,1159,457,1123,442,1109,407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20.351053pt;width:474.25pt;height:.1pt;mso-position-horizontal-relative:page;mso-position-vertical-relative:paragraph;z-index:-15707648;mso-wrap-distance-left:0;mso-wrap-distance-right:0" id="docshape59" coordorigin="1460,407" coordsize="9485,0" path="m1460,407l10944,407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7.851053pt;width:5pt;height:5pt;mso-position-horizontal-relative:page;mso-position-vertical-relative:paragraph;z-index:-15707136;mso-wrap-distance-left:0;mso-wrap-distance-right:0" id="docshape60" coordorigin="11045,357" coordsize="100,100" path="m11045,407l11059,372,11095,357,11130,372,11145,407,11130,442,11095,457,11059,442,11045,407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b/>
          <w:sz w:val="39"/>
        </w:rPr>
      </w:pPr>
    </w:p>
    <w:p>
      <w:pPr>
        <w:pStyle w:val="Heading5"/>
        <w:ind w:left="1002"/>
      </w:pPr>
      <w:r>
        <w:rPr>
          <w:color w:val="231F20"/>
          <w:spacing w:val="-4"/>
        </w:rPr>
        <w:t>Visionaries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Client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Group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Activity</w:t>
      </w:r>
    </w:p>
    <w:p>
      <w:pPr>
        <w:pStyle w:val="BodyText"/>
        <w:spacing w:line="249" w:lineRule="auto" w:before="65"/>
        <w:ind w:left="1002" w:right="679"/>
      </w:pPr>
      <w:r>
        <w:rPr>
          <w:color w:val="231F20"/>
        </w:rPr>
        <w:t>January’s</w:t>
      </w:r>
      <w:r>
        <w:rPr>
          <w:color w:val="231F20"/>
          <w:spacing w:val="-21"/>
        </w:rPr>
        <w:t> </w:t>
      </w:r>
      <w:r>
        <w:rPr>
          <w:color w:val="231F20"/>
        </w:rPr>
        <w:t>activity</w:t>
      </w:r>
      <w:r>
        <w:rPr>
          <w:color w:val="231F20"/>
          <w:spacing w:val="-22"/>
        </w:rPr>
        <w:t> </w:t>
      </w:r>
      <w:r>
        <w:rPr>
          <w:color w:val="231F20"/>
        </w:rPr>
        <w:t>is</w:t>
      </w:r>
      <w:r>
        <w:rPr>
          <w:color w:val="231F20"/>
          <w:spacing w:val="-22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presentation</w:t>
      </w:r>
      <w:r>
        <w:rPr>
          <w:color w:val="231F20"/>
          <w:spacing w:val="-22"/>
        </w:rPr>
        <w:t> </w:t>
      </w:r>
      <w:r>
        <w:rPr>
          <w:color w:val="231F20"/>
        </w:rPr>
        <w:t>on</w:t>
      </w:r>
      <w:r>
        <w:rPr>
          <w:color w:val="231F20"/>
          <w:spacing w:val="-22"/>
        </w:rPr>
        <w:t> </w:t>
      </w:r>
      <w:r>
        <w:rPr>
          <w:color w:val="231F20"/>
        </w:rPr>
        <w:t>mindfulness.</w:t>
      </w:r>
      <w:r>
        <w:rPr>
          <w:color w:val="231F20"/>
          <w:spacing w:val="-28"/>
        </w:rPr>
        <w:t> </w:t>
      </w:r>
      <w:r>
        <w:rPr>
          <w:color w:val="231F20"/>
        </w:rPr>
        <w:t>This </w:t>
      </w:r>
      <w:r>
        <w:rPr>
          <w:color w:val="231F20"/>
          <w:spacing w:val="-2"/>
        </w:rPr>
        <w:t>activity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organized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Visionaries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client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group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but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is </w:t>
      </w:r>
      <w:r>
        <w:rPr>
          <w:color w:val="231F20"/>
        </w:rPr>
        <w:t>open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all</w:t>
      </w:r>
      <w:r>
        <w:rPr>
          <w:color w:val="231F20"/>
          <w:spacing w:val="-6"/>
        </w:rPr>
        <w:t> </w:t>
      </w:r>
      <w:r>
        <w:rPr>
          <w:color w:val="231F20"/>
        </w:rPr>
        <w:t>Lehigh</w:t>
      </w:r>
      <w:r>
        <w:rPr>
          <w:color w:val="231F20"/>
          <w:spacing w:val="-6"/>
        </w:rPr>
        <w:t> </w:t>
      </w:r>
      <w:r>
        <w:rPr>
          <w:color w:val="231F20"/>
        </w:rPr>
        <w:t>Valley</w:t>
      </w:r>
      <w:r>
        <w:rPr>
          <w:color w:val="231F20"/>
          <w:spacing w:val="-6"/>
        </w:rPr>
        <w:t> </w:t>
      </w:r>
      <w:r>
        <w:rPr>
          <w:color w:val="231F20"/>
        </w:rPr>
        <w:t>clients.</w:t>
      </w:r>
    </w:p>
    <w:p>
      <w:pPr>
        <w:pStyle w:val="ListParagraph"/>
        <w:numPr>
          <w:ilvl w:val="3"/>
          <w:numId w:val="6"/>
        </w:numPr>
        <w:tabs>
          <w:tab w:pos="1363" w:val="left" w:leader="none"/>
        </w:tabs>
        <w:spacing w:line="240" w:lineRule="auto" w:before="5" w:after="0"/>
        <w:ind w:left="1362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3"/>
          <w:numId w:val="6"/>
        </w:numPr>
        <w:tabs>
          <w:tab w:pos="1363" w:val="left" w:leader="none"/>
        </w:tabs>
        <w:spacing w:line="249" w:lineRule="auto" w:before="20" w:after="0"/>
        <w:ind w:left="1362" w:right="2383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January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26,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10:30- </w:t>
      </w:r>
      <w:r>
        <w:rPr>
          <w:b/>
          <w:color w:val="231F20"/>
          <w:sz w:val="40"/>
        </w:rPr>
        <w:t>11:15 a.m.</w:t>
      </w:r>
    </w:p>
    <w:p>
      <w:pPr>
        <w:pStyle w:val="ListParagraph"/>
        <w:numPr>
          <w:ilvl w:val="3"/>
          <w:numId w:val="6"/>
        </w:numPr>
        <w:tabs>
          <w:tab w:pos="1363" w:val="left" w:leader="none"/>
        </w:tabs>
        <w:spacing w:line="240" w:lineRule="auto" w:before="4" w:after="0"/>
        <w:ind w:left="1362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3"/>
          <w:numId w:val="6"/>
        </w:numPr>
        <w:tabs>
          <w:tab w:pos="1363" w:val="left" w:leader="none"/>
        </w:tabs>
        <w:spacing w:line="249" w:lineRule="auto" w:before="20" w:after="0"/>
        <w:ind w:left="1362" w:right="1785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Valley </w:t>
      </w:r>
      <w:r>
        <w:rPr>
          <w:b/>
          <w:color w:val="231F20"/>
          <w:spacing w:val="-2"/>
          <w:sz w:val="40"/>
        </w:rPr>
        <w:t>clients</w:t>
      </w:r>
    </w:p>
    <w:p>
      <w:pPr>
        <w:spacing w:after="0" w:line="249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3"/>
        <w:numPr>
          <w:ilvl w:val="1"/>
          <w:numId w:val="6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Activities</w:t>
      </w:r>
    </w:p>
    <w:p>
      <w:pPr>
        <w:pStyle w:val="BodyText"/>
        <w:spacing w:before="6"/>
        <w:rPr>
          <w:b/>
          <w:sz w:val="61"/>
        </w:rPr>
      </w:pPr>
    </w:p>
    <w:p>
      <w:pPr>
        <w:pStyle w:val="Heading5"/>
        <w:ind w:left="933"/>
      </w:pPr>
      <w:r>
        <w:rPr>
          <w:color w:val="231F20"/>
        </w:rPr>
        <w:t>Musician</w:t>
      </w:r>
      <w:r>
        <w:rPr>
          <w:color w:val="231F20"/>
          <w:spacing w:val="-33"/>
        </w:rPr>
        <w:t> </w:t>
      </w:r>
      <w:r>
        <w:rPr>
          <w:color w:val="231F20"/>
        </w:rPr>
        <w:t>Jam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Session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9" w:lineRule="auto" w:before="125" w:after="0"/>
        <w:ind w:left="1293" w:right="131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who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are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musicians </w:t>
      </w:r>
      <w:r>
        <w:rPr>
          <w:b/>
          <w:color w:val="231F20"/>
          <w:sz w:val="40"/>
        </w:rPr>
        <w:t>and/or vocalists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0" w:lineRule="auto" w:before="3" w:after="0"/>
        <w:ind w:left="1293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17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Monday,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January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30,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11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a.m.-1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0" w:lineRule="auto" w:before="20" w:after="0"/>
        <w:ind w:left="1293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9" w:lineRule="auto" w:before="20" w:after="0"/>
        <w:ind w:left="1293" w:right="1048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Who</w:t>
      </w:r>
      <w:r>
        <w:rPr>
          <w:color w:val="231F20"/>
          <w:spacing w:val="-16"/>
          <w:sz w:val="40"/>
        </w:rPr>
        <w:t> </w:t>
      </w:r>
      <w:r>
        <w:rPr>
          <w:color w:val="231F20"/>
          <w:spacing w:val="-4"/>
          <w:sz w:val="40"/>
        </w:rPr>
        <w:t>Can</w:t>
      </w:r>
      <w:r>
        <w:rPr>
          <w:color w:val="231F20"/>
          <w:spacing w:val="-17"/>
          <w:sz w:val="40"/>
        </w:rPr>
        <w:t> </w:t>
      </w:r>
      <w:r>
        <w:rPr>
          <w:color w:val="231F20"/>
          <w:spacing w:val="-4"/>
          <w:sz w:val="40"/>
        </w:rPr>
        <w:t>Schedule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Transportation:</w:t>
      </w:r>
      <w:r>
        <w:rPr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and </w:t>
      </w:r>
      <w:r>
        <w:rPr>
          <w:b/>
          <w:color w:val="231F20"/>
          <w:sz w:val="40"/>
        </w:rPr>
        <w:t>Monroe clients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  <w:r>
        <w:rPr/>
        <w:pict>
          <v:shape style="position:absolute;margin-left:55.439999pt;margin-top:15.43616pt;width:5pt;height:5pt;mso-position-horizontal-relative:page;mso-position-vertical-relative:paragraph;z-index:-15706624;mso-wrap-distance-left:0;mso-wrap-distance-right:0" id="docshape61" coordorigin="1109,309" coordsize="100,100" path="m1109,359l1123,323,1159,309,1194,323,1209,359,1194,394,1159,409,1123,394,1109,359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7.936159pt;width:474.25pt;height:.1pt;mso-position-horizontal-relative:page;mso-position-vertical-relative:paragraph;z-index:-15706112;mso-wrap-distance-left:0;mso-wrap-distance-right:0" id="docshape62" coordorigin="1460,359" coordsize="9485,0" path="m1460,359l10944,359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5.43616pt;width:5pt;height:5pt;mso-position-horizontal-relative:page;mso-position-vertical-relative:paragraph;z-index:-15705600;mso-wrap-distance-left:0;mso-wrap-distance-right:0" id="docshape63" coordorigin="11045,309" coordsize="100,100" path="m11045,359l11059,323,11095,309,11130,323,11145,359,11130,394,11095,409,11059,394,11045,359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b/>
          <w:sz w:val="28"/>
        </w:rPr>
      </w:pPr>
    </w:p>
    <w:p>
      <w:pPr>
        <w:pStyle w:val="Heading5"/>
        <w:spacing w:before="85"/>
        <w:ind w:left="933"/>
      </w:pPr>
      <w:r>
        <w:rPr>
          <w:color w:val="231F20"/>
          <w:spacing w:val="-4"/>
        </w:rPr>
        <w:t>NuVisions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Client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Group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Activity</w:t>
      </w:r>
    </w:p>
    <w:p>
      <w:pPr>
        <w:pStyle w:val="BodyText"/>
        <w:spacing w:line="249" w:lineRule="auto" w:before="65"/>
        <w:ind w:left="933"/>
      </w:pPr>
      <w:r>
        <w:rPr>
          <w:color w:val="231F20"/>
        </w:rPr>
        <w:t>Learn</w:t>
      </w:r>
      <w:r>
        <w:rPr>
          <w:color w:val="231F20"/>
          <w:spacing w:val="-28"/>
        </w:rPr>
        <w:t> </w:t>
      </w:r>
      <w:r>
        <w:rPr>
          <w:color w:val="231F20"/>
        </w:rPr>
        <w:t>about</w:t>
      </w:r>
      <w:r>
        <w:rPr>
          <w:color w:val="231F20"/>
          <w:spacing w:val="-28"/>
        </w:rPr>
        <w:t> </w:t>
      </w:r>
      <w:r>
        <w:rPr>
          <w:color w:val="231F20"/>
        </w:rPr>
        <w:t>smart</w:t>
      </w:r>
      <w:r>
        <w:rPr>
          <w:color w:val="231F20"/>
          <w:spacing w:val="-28"/>
        </w:rPr>
        <w:t> </w:t>
      </w:r>
      <w:r>
        <w:rPr>
          <w:color w:val="231F20"/>
        </w:rPr>
        <w:t>phone</w:t>
      </w:r>
      <w:r>
        <w:rPr>
          <w:color w:val="231F20"/>
          <w:spacing w:val="-28"/>
        </w:rPr>
        <w:t> </w:t>
      </w:r>
      <w:r>
        <w:rPr>
          <w:color w:val="231F20"/>
        </w:rPr>
        <w:t>apps</w:t>
      </w:r>
      <w:r>
        <w:rPr>
          <w:color w:val="231F20"/>
          <w:spacing w:val="-27"/>
        </w:rPr>
        <w:t> </w:t>
      </w:r>
      <w:r>
        <w:rPr>
          <w:color w:val="231F20"/>
        </w:rPr>
        <w:t>that</w:t>
      </w:r>
      <w:r>
        <w:rPr>
          <w:color w:val="231F20"/>
          <w:spacing w:val="-28"/>
        </w:rPr>
        <w:t> </w:t>
      </w:r>
      <w:r>
        <w:rPr>
          <w:color w:val="231F20"/>
        </w:rPr>
        <w:t>help</w:t>
      </w:r>
      <w:r>
        <w:rPr>
          <w:color w:val="231F20"/>
          <w:spacing w:val="-28"/>
        </w:rPr>
        <w:t> </w:t>
      </w:r>
      <w:r>
        <w:rPr>
          <w:color w:val="231F20"/>
        </w:rPr>
        <w:t>people</w:t>
      </w:r>
      <w:r>
        <w:rPr>
          <w:color w:val="231F20"/>
          <w:spacing w:val="-28"/>
        </w:rPr>
        <w:t> </w:t>
      </w:r>
      <w:r>
        <w:rPr>
          <w:color w:val="231F20"/>
        </w:rPr>
        <w:t>with</w:t>
      </w:r>
      <w:r>
        <w:rPr>
          <w:color w:val="231F20"/>
          <w:spacing w:val="-28"/>
        </w:rPr>
        <w:t> </w:t>
      </w:r>
      <w:r>
        <w:rPr>
          <w:color w:val="231F20"/>
        </w:rPr>
        <w:t>visual impairments</w:t>
      </w:r>
      <w:r>
        <w:rPr>
          <w:color w:val="231F20"/>
          <w:spacing w:val="-16"/>
        </w:rPr>
        <w:t> </w:t>
      </w:r>
      <w:r>
        <w:rPr>
          <w:color w:val="231F20"/>
        </w:rPr>
        <w:t>seize</w:t>
      </w:r>
      <w:r>
        <w:rPr>
          <w:color w:val="231F20"/>
          <w:spacing w:val="-15"/>
        </w:rPr>
        <w:t> </w:t>
      </w:r>
      <w:r>
        <w:rPr>
          <w:color w:val="231F20"/>
        </w:rPr>
        <w:t>their</w:t>
      </w:r>
      <w:r>
        <w:rPr>
          <w:color w:val="231F20"/>
          <w:spacing w:val="-15"/>
        </w:rPr>
        <w:t> </w:t>
      </w:r>
      <w:r>
        <w:rPr>
          <w:color w:val="231F20"/>
        </w:rPr>
        <w:t>independence.</w:t>
      </w:r>
      <w:r>
        <w:rPr>
          <w:color w:val="231F20"/>
          <w:spacing w:val="-23"/>
        </w:rPr>
        <w:t> </w:t>
      </w:r>
      <w:r>
        <w:rPr>
          <w:color w:val="231F20"/>
        </w:rPr>
        <w:t>This</w:t>
      </w:r>
      <w:r>
        <w:rPr>
          <w:color w:val="231F20"/>
          <w:spacing w:val="-15"/>
        </w:rPr>
        <w:t> </w:t>
      </w:r>
      <w:r>
        <w:rPr>
          <w:color w:val="231F20"/>
        </w:rPr>
        <w:t>activity</w:t>
      </w:r>
      <w:r>
        <w:rPr>
          <w:color w:val="231F20"/>
          <w:spacing w:val="-16"/>
        </w:rPr>
        <w:t> </w:t>
      </w:r>
      <w:r>
        <w:rPr>
          <w:color w:val="231F20"/>
        </w:rPr>
        <w:t>is organized</w:t>
      </w:r>
      <w:r>
        <w:rPr>
          <w:color w:val="231F20"/>
          <w:spacing w:val="-12"/>
        </w:rPr>
        <w:t> </w:t>
      </w:r>
      <w:r>
        <w:rPr>
          <w:color w:val="231F20"/>
        </w:rPr>
        <w:t>by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NuVisions</w:t>
      </w:r>
      <w:r>
        <w:rPr>
          <w:color w:val="231F20"/>
          <w:spacing w:val="-12"/>
        </w:rPr>
        <w:t> </w:t>
      </w:r>
      <w:r>
        <w:rPr>
          <w:color w:val="231F20"/>
        </w:rPr>
        <w:t>client</w:t>
      </w:r>
      <w:r>
        <w:rPr>
          <w:color w:val="231F20"/>
          <w:spacing w:val="-11"/>
        </w:rPr>
        <w:t> </w:t>
      </w:r>
      <w:r>
        <w:rPr>
          <w:color w:val="231F20"/>
        </w:rPr>
        <w:t>group</w:t>
      </w:r>
      <w:r>
        <w:rPr>
          <w:color w:val="231F20"/>
          <w:spacing w:val="-12"/>
        </w:rPr>
        <w:t> </w:t>
      </w:r>
      <w:r>
        <w:rPr>
          <w:color w:val="231F20"/>
        </w:rPr>
        <w:t>but</w:t>
      </w:r>
      <w:r>
        <w:rPr>
          <w:color w:val="231F20"/>
          <w:spacing w:val="-12"/>
        </w:rPr>
        <w:t> </w:t>
      </w:r>
      <w:r>
        <w:rPr>
          <w:color w:val="231F20"/>
        </w:rPr>
        <w:t>is</w:t>
      </w:r>
      <w:r>
        <w:rPr>
          <w:color w:val="231F20"/>
          <w:spacing w:val="-12"/>
        </w:rPr>
        <w:t> </w:t>
      </w:r>
      <w:r>
        <w:rPr>
          <w:color w:val="231F20"/>
        </w:rPr>
        <w:t>open</w:t>
      </w:r>
      <w:r>
        <w:rPr>
          <w:color w:val="231F20"/>
          <w:spacing w:val="-12"/>
        </w:rPr>
        <w:t> </w:t>
      </w:r>
      <w:r>
        <w:rPr>
          <w:color w:val="231F20"/>
        </w:rPr>
        <w:t>to</w:t>
      </w:r>
      <w:r>
        <w:rPr>
          <w:color w:val="231F20"/>
          <w:spacing w:val="-11"/>
        </w:rPr>
        <w:t> </w:t>
      </w:r>
      <w:r>
        <w:rPr>
          <w:color w:val="231F20"/>
        </w:rPr>
        <w:t>all Monroe clients.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0" w:lineRule="auto" w:before="6" w:after="0"/>
        <w:ind w:left="1293" w:right="0" w:hanging="361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9" w:lineRule="auto" w:before="20" w:after="0"/>
        <w:ind w:left="1293" w:right="1764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January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31,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10:30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4"/>
          <w:sz w:val="40"/>
        </w:rPr>
        <w:t>a.m.- </w:t>
      </w:r>
      <w:r>
        <w:rPr>
          <w:b/>
          <w:color w:val="231F20"/>
          <w:sz w:val="40"/>
        </w:rPr>
        <w:t>12 p.m.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0" w:lineRule="auto" w:before="3" w:after="0"/>
        <w:ind w:left="1293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9" w:lineRule="auto" w:before="21" w:after="0"/>
        <w:ind w:left="1293" w:right="1887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Registration: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Jennifer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Pandolfo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at</w:t>
      </w:r>
      <w:r>
        <w:rPr>
          <w:b/>
          <w:color w:val="231F20"/>
          <w:spacing w:val="-15"/>
          <w:sz w:val="40"/>
        </w:rPr>
        <w:t> </w:t>
      </w:r>
      <w:r>
        <w:rPr>
          <w:b/>
          <w:color w:val="231F20"/>
          <w:spacing w:val="-4"/>
          <w:sz w:val="40"/>
        </w:rPr>
        <w:t>570.992.7787, </w:t>
      </w:r>
      <w:r>
        <w:rPr>
          <w:b/>
          <w:color w:val="231F20"/>
          <w:sz w:val="40"/>
        </w:rPr>
        <w:t>Ext. 223</w:t>
      </w:r>
    </w:p>
    <w:p>
      <w:pPr>
        <w:pStyle w:val="ListParagraph"/>
        <w:numPr>
          <w:ilvl w:val="2"/>
          <w:numId w:val="6"/>
        </w:numPr>
        <w:tabs>
          <w:tab w:pos="1294" w:val="left" w:leader="none"/>
        </w:tabs>
        <w:spacing w:line="240" w:lineRule="auto" w:before="3" w:after="0"/>
        <w:ind w:left="1293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3"/>
        <w:numPr>
          <w:ilvl w:val="1"/>
          <w:numId w:val="6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Meetings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5"/>
        <w:spacing w:before="252"/>
        <w:ind w:left="820"/>
      </w:pPr>
      <w:r>
        <w:rPr>
          <w:color w:val="231F20"/>
        </w:rPr>
        <w:t>LV</w:t>
      </w:r>
      <w:r>
        <w:rPr>
          <w:color w:val="231F20"/>
          <w:spacing w:val="-31"/>
        </w:rPr>
        <w:t> </w:t>
      </w:r>
      <w:r>
        <w:rPr>
          <w:color w:val="231F20"/>
        </w:rPr>
        <w:t>Sights</w:t>
      </w:r>
      <w:r>
        <w:rPr>
          <w:color w:val="231F20"/>
          <w:spacing w:val="-31"/>
        </w:rPr>
        <w:t> </w:t>
      </w:r>
      <w:r>
        <w:rPr>
          <w:color w:val="231F20"/>
        </w:rPr>
        <w:t>for</w:t>
      </w:r>
      <w:r>
        <w:rPr>
          <w:color w:val="231F20"/>
          <w:spacing w:val="-31"/>
        </w:rPr>
        <w:t> </w:t>
      </w:r>
      <w:r>
        <w:rPr>
          <w:color w:val="231F20"/>
        </w:rPr>
        <w:t>Hope</w:t>
      </w:r>
      <w:r>
        <w:rPr>
          <w:color w:val="231F20"/>
          <w:spacing w:val="-31"/>
        </w:rPr>
        <w:t> </w:t>
      </w:r>
      <w:r>
        <w:rPr>
          <w:color w:val="231F20"/>
        </w:rPr>
        <w:t>Lions</w:t>
      </w:r>
      <w:r>
        <w:rPr>
          <w:color w:val="231F20"/>
          <w:spacing w:val="-31"/>
        </w:rPr>
        <w:t> </w:t>
      </w:r>
      <w:r>
        <w:rPr>
          <w:color w:val="231F20"/>
        </w:rPr>
        <w:t>Club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Meeting</w:t>
      </w:r>
    </w:p>
    <w:p>
      <w:pPr>
        <w:pStyle w:val="BodyText"/>
        <w:spacing w:line="249" w:lineRule="auto" w:before="105"/>
        <w:ind w:left="820" w:right="1183"/>
      </w:pP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Lehigh</w:t>
      </w:r>
      <w:r>
        <w:rPr>
          <w:color w:val="231F20"/>
          <w:spacing w:val="-14"/>
        </w:rPr>
        <w:t> </w:t>
      </w:r>
      <w:r>
        <w:rPr>
          <w:color w:val="231F20"/>
        </w:rPr>
        <w:t>Valley</w:t>
      </w:r>
      <w:r>
        <w:rPr>
          <w:color w:val="231F20"/>
          <w:spacing w:val="-14"/>
        </w:rPr>
        <w:t> </w:t>
      </w:r>
      <w:r>
        <w:rPr>
          <w:color w:val="231F20"/>
        </w:rPr>
        <w:t>Sights</w:t>
      </w:r>
      <w:r>
        <w:rPr>
          <w:color w:val="231F20"/>
          <w:spacing w:val="-13"/>
        </w:rPr>
        <w:t> </w:t>
      </w:r>
      <w:r>
        <w:rPr>
          <w:color w:val="231F20"/>
        </w:rPr>
        <w:t>for</w:t>
      </w:r>
      <w:r>
        <w:rPr>
          <w:color w:val="231F20"/>
          <w:spacing w:val="-13"/>
        </w:rPr>
        <w:t> </w:t>
      </w:r>
      <w:r>
        <w:rPr>
          <w:color w:val="231F20"/>
        </w:rPr>
        <w:t>Hope</w:t>
      </w:r>
      <w:r>
        <w:rPr>
          <w:color w:val="231F20"/>
          <w:spacing w:val="-14"/>
        </w:rPr>
        <w:t> </w:t>
      </w:r>
      <w:r>
        <w:rPr>
          <w:color w:val="231F20"/>
        </w:rPr>
        <w:t>Lions</w:t>
      </w:r>
      <w:r>
        <w:rPr>
          <w:color w:val="231F20"/>
          <w:spacing w:val="-14"/>
        </w:rPr>
        <w:t> </w:t>
      </w:r>
      <w:r>
        <w:rPr>
          <w:color w:val="231F20"/>
        </w:rPr>
        <w:t>Club</w:t>
      </w:r>
      <w:r>
        <w:rPr>
          <w:color w:val="231F20"/>
          <w:spacing w:val="-14"/>
        </w:rPr>
        <w:t> </w:t>
      </w:r>
      <w:r>
        <w:rPr>
          <w:color w:val="231F20"/>
        </w:rPr>
        <w:t>will</w:t>
      </w:r>
      <w:r>
        <w:rPr>
          <w:color w:val="231F20"/>
          <w:spacing w:val="-14"/>
        </w:rPr>
        <w:t> </w:t>
      </w:r>
      <w:r>
        <w:rPr>
          <w:color w:val="231F20"/>
        </w:rPr>
        <w:t>hold </w:t>
      </w:r>
      <w:r>
        <w:rPr>
          <w:color w:val="231F20"/>
          <w:spacing w:val="-2"/>
        </w:rPr>
        <w:t>its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Charter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Celebration.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All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clients</w:t>
      </w:r>
      <w:r>
        <w:rPr>
          <w:color w:val="231F20"/>
          <w:spacing w:val="-20"/>
        </w:rPr>
        <w:t> </w:t>
      </w:r>
      <w:r>
        <w:rPr>
          <w:color w:val="231F20"/>
          <w:spacing w:val="-2"/>
        </w:rPr>
        <w:t>who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live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Lehigh</w:t>
      </w:r>
      <w:r>
        <w:rPr>
          <w:color w:val="231F20"/>
          <w:spacing w:val="-21"/>
        </w:rPr>
        <w:t> </w:t>
      </w:r>
      <w:r>
        <w:rPr>
          <w:color w:val="231F20"/>
          <w:spacing w:val="-2"/>
        </w:rPr>
        <w:t>and </w:t>
      </w:r>
      <w:r>
        <w:rPr>
          <w:color w:val="231F20"/>
        </w:rPr>
        <w:t>Northampton counties are welcome.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5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All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Lehigh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Valley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9" w:lineRule="auto" w:before="20" w:after="0"/>
        <w:ind w:left="1180" w:right="1696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Thursday,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January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26,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11:30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4"/>
          <w:sz w:val="40"/>
        </w:rPr>
        <w:t>a.m.- </w:t>
      </w:r>
      <w:r>
        <w:rPr>
          <w:b/>
          <w:color w:val="231F20"/>
          <w:sz w:val="40"/>
        </w:rPr>
        <w:t>1:30 p.m.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3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8"/>
          <w:sz w:val="40"/>
        </w:rPr>
        <w:t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SightsforHope.org/LVLionsClub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  <w:r>
        <w:rPr/>
        <w:pict>
          <v:shape style="position:absolute;margin-left:55.439999pt;margin-top:12.044119pt;width:5pt;height:5pt;mso-position-horizontal-relative:page;mso-position-vertical-relative:paragraph;z-index:-15705088;mso-wrap-distance-left:0;mso-wrap-distance-right:0" id="docshape64" coordorigin="1109,241" coordsize="100,100" path="m1109,291l1123,256,1159,241,1194,256,1209,291,1194,326,1159,341,1123,326,1109,291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14.544119pt;width:474.25pt;height:.1pt;mso-position-horizontal-relative:page;mso-position-vertical-relative:paragraph;z-index:-15704576;mso-wrap-distance-left:0;mso-wrap-distance-right:0" id="docshape65" coordorigin="1460,291" coordsize="9485,0" path="m1460,291l10944,291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12.044119pt;width:5pt;height:5pt;mso-position-horizontal-relative:page;mso-position-vertical-relative:paragraph;z-index:-15704064;mso-wrap-distance-left:0;mso-wrap-distance-right:0" id="docshape66" coordorigin="11045,241" coordsize="100,100" path="m11045,291l11059,256,11095,241,11130,256,11145,291,11130,326,11095,341,11059,326,11045,291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b/>
          <w:sz w:val="24"/>
        </w:rPr>
      </w:pPr>
    </w:p>
    <w:p>
      <w:pPr>
        <w:spacing w:line="261" w:lineRule="auto" w:before="84"/>
        <w:ind w:left="820" w:right="679" w:firstLine="0"/>
        <w:jc w:val="left"/>
        <w:rPr>
          <w:sz w:val="40"/>
        </w:rPr>
      </w:pPr>
      <w:r>
        <w:rPr>
          <w:b/>
          <w:color w:val="231F20"/>
          <w:sz w:val="48"/>
        </w:rPr>
        <w:t>Monroe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Sights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for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Hope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Lions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Club</w:t>
      </w:r>
      <w:r>
        <w:rPr>
          <w:b/>
          <w:color w:val="231F20"/>
          <w:spacing w:val="-8"/>
          <w:sz w:val="48"/>
        </w:rPr>
        <w:t> </w:t>
      </w:r>
      <w:r>
        <w:rPr>
          <w:b/>
          <w:color w:val="231F20"/>
          <w:sz w:val="48"/>
        </w:rPr>
        <w:t>Meeting </w:t>
      </w:r>
      <w:r>
        <w:rPr>
          <w:color w:val="231F20"/>
          <w:sz w:val="40"/>
        </w:rPr>
        <w:t>The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Monroe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Sights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for</w:t>
      </w:r>
      <w:r>
        <w:rPr>
          <w:color w:val="231F20"/>
          <w:spacing w:val="-8"/>
          <w:sz w:val="40"/>
        </w:rPr>
        <w:t> </w:t>
      </w:r>
      <w:r>
        <w:rPr>
          <w:color w:val="231F20"/>
          <w:sz w:val="40"/>
        </w:rPr>
        <w:t>Hope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Lions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Club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will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hold</w:t>
      </w:r>
      <w:r>
        <w:rPr>
          <w:color w:val="231F20"/>
          <w:spacing w:val="-9"/>
          <w:sz w:val="40"/>
        </w:rPr>
        <w:t> </w:t>
      </w:r>
      <w:r>
        <w:rPr>
          <w:color w:val="231F20"/>
          <w:sz w:val="40"/>
        </w:rPr>
        <w:t>its </w:t>
      </w:r>
      <w:r>
        <w:rPr>
          <w:color w:val="231F20"/>
          <w:spacing w:val="-2"/>
          <w:sz w:val="40"/>
        </w:rPr>
        <w:t>monthly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meeting.</w:t>
      </w:r>
      <w:r>
        <w:rPr>
          <w:color w:val="231F20"/>
          <w:spacing w:val="-31"/>
          <w:sz w:val="40"/>
        </w:rPr>
        <w:t> </w:t>
      </w:r>
      <w:r>
        <w:rPr>
          <w:color w:val="231F20"/>
          <w:spacing w:val="-2"/>
          <w:sz w:val="40"/>
        </w:rPr>
        <w:t>All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clients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who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live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in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Monroe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County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2"/>
          <w:sz w:val="40"/>
        </w:rPr>
        <w:t>are </w:t>
      </w:r>
      <w:r>
        <w:rPr>
          <w:color w:val="231F20"/>
          <w:sz w:val="40"/>
        </w:rPr>
        <w:t>welcome.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Participants</w:t>
      </w:r>
      <w:r>
        <w:rPr>
          <w:color w:val="231F20"/>
          <w:spacing w:val="-12"/>
          <w:sz w:val="40"/>
        </w:rPr>
        <w:t> </w:t>
      </w:r>
      <w:r>
        <w:rPr>
          <w:color w:val="231F20"/>
          <w:sz w:val="40"/>
        </w:rPr>
        <w:t>are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encouraged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to</w:t>
      </w:r>
      <w:r>
        <w:rPr>
          <w:color w:val="231F20"/>
          <w:spacing w:val="-12"/>
          <w:sz w:val="40"/>
        </w:rPr>
        <w:t> </w:t>
      </w:r>
      <w:r>
        <w:rPr>
          <w:color w:val="231F20"/>
          <w:sz w:val="40"/>
        </w:rPr>
        <w:t>bring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a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lunch</w:t>
      </w:r>
      <w:r>
        <w:rPr>
          <w:color w:val="231F20"/>
          <w:spacing w:val="-13"/>
          <w:sz w:val="40"/>
        </w:rPr>
        <w:t> </w:t>
      </w:r>
      <w:r>
        <w:rPr>
          <w:color w:val="231F20"/>
          <w:sz w:val="40"/>
        </w:rPr>
        <w:t>or</w:t>
      </w:r>
    </w:p>
    <w:p>
      <w:pPr>
        <w:pStyle w:val="BodyText"/>
        <w:spacing w:line="451" w:lineRule="exact"/>
        <w:ind w:left="820"/>
      </w:pPr>
      <w:r>
        <w:rPr>
          <w:color w:val="231F20"/>
        </w:rPr>
        <w:t>money</w:t>
      </w:r>
      <w:r>
        <w:rPr>
          <w:color w:val="231F20"/>
          <w:spacing w:val="-18"/>
        </w:rPr>
        <w:t> </w:t>
      </w:r>
      <w:r>
        <w:rPr>
          <w:color w:val="231F20"/>
        </w:rPr>
        <w:t>to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order.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z w:val="40"/>
        </w:rPr>
        <w:t>Who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Can</w:t>
      </w:r>
      <w:r>
        <w:rPr>
          <w:color w:val="231F20"/>
          <w:spacing w:val="-27"/>
          <w:sz w:val="40"/>
        </w:rPr>
        <w:t> </w:t>
      </w:r>
      <w:r>
        <w:rPr>
          <w:color w:val="231F20"/>
          <w:sz w:val="40"/>
        </w:rPr>
        <w:t>Participate:</w:t>
      </w:r>
      <w:r>
        <w:rPr>
          <w:color w:val="231F20"/>
          <w:spacing w:val="-28"/>
          <w:sz w:val="40"/>
        </w:rPr>
        <w:t> </w:t>
      </w:r>
      <w:r>
        <w:rPr>
          <w:b/>
          <w:color w:val="231F20"/>
          <w:sz w:val="40"/>
        </w:rPr>
        <w:t>All</w:t>
      </w:r>
      <w:r>
        <w:rPr>
          <w:b/>
          <w:color w:val="231F20"/>
          <w:spacing w:val="-27"/>
          <w:sz w:val="40"/>
        </w:rPr>
        <w:t> </w:t>
      </w:r>
      <w:r>
        <w:rPr>
          <w:b/>
          <w:color w:val="231F20"/>
          <w:sz w:val="40"/>
        </w:rPr>
        <w:t>Monroe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Date</w:t>
      </w:r>
      <w:r>
        <w:rPr>
          <w:color w:val="231F20"/>
          <w:spacing w:val="-20"/>
          <w:sz w:val="40"/>
        </w:rPr>
        <w:t> </w:t>
      </w:r>
      <w:r>
        <w:rPr>
          <w:color w:val="231F20"/>
          <w:spacing w:val="-4"/>
          <w:sz w:val="40"/>
        </w:rPr>
        <w:t>and</w:t>
      </w:r>
      <w:r>
        <w:rPr>
          <w:color w:val="231F20"/>
          <w:spacing w:val="-24"/>
          <w:sz w:val="40"/>
        </w:rPr>
        <w:t> </w:t>
      </w:r>
      <w:r>
        <w:rPr>
          <w:color w:val="231F20"/>
          <w:spacing w:val="-4"/>
          <w:sz w:val="40"/>
        </w:rPr>
        <w:t>Time:</w:t>
      </w:r>
      <w:r>
        <w:rPr>
          <w:color w:val="231F20"/>
          <w:spacing w:val="-16"/>
          <w:sz w:val="40"/>
        </w:rPr>
        <w:t> </w:t>
      </w:r>
      <w:r>
        <w:rPr>
          <w:b/>
          <w:color w:val="231F20"/>
          <w:spacing w:val="-4"/>
          <w:sz w:val="40"/>
        </w:rPr>
        <w:t>Tuesday,</w:t>
      </w:r>
      <w:r>
        <w:rPr>
          <w:b/>
          <w:color w:val="231F20"/>
          <w:spacing w:val="-17"/>
          <w:sz w:val="40"/>
        </w:rPr>
        <w:t> </w:t>
      </w:r>
      <w:r>
        <w:rPr>
          <w:b/>
          <w:color w:val="231F20"/>
          <w:spacing w:val="-4"/>
          <w:sz w:val="40"/>
        </w:rPr>
        <w:t>January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4"/>
          <w:sz w:val="40"/>
        </w:rPr>
        <w:t>31,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1-2</w:t>
      </w:r>
      <w:r>
        <w:rPr>
          <w:b/>
          <w:color w:val="231F20"/>
          <w:spacing w:val="-18"/>
          <w:sz w:val="40"/>
        </w:rPr>
        <w:t> </w:t>
      </w:r>
      <w:r>
        <w:rPr>
          <w:b/>
          <w:color w:val="231F20"/>
          <w:spacing w:val="-4"/>
          <w:sz w:val="40"/>
        </w:rPr>
        <w:t>p.m.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Location: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Services</w:t>
      </w:r>
      <w:r>
        <w:rPr>
          <w:b/>
          <w:color w:val="231F20"/>
          <w:spacing w:val="-22"/>
          <w:sz w:val="40"/>
        </w:rPr>
        <w:t> </w:t>
      </w:r>
      <w:r>
        <w:rPr>
          <w:b/>
          <w:color w:val="231F20"/>
          <w:spacing w:val="-2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8"/>
          <w:sz w:val="40"/>
        </w:rPr>
        <w:t>Registration:</w:t>
      </w:r>
      <w:r>
        <w:rPr>
          <w:color w:val="231F20"/>
          <w:spacing w:val="-10"/>
          <w:sz w:val="40"/>
        </w:rPr>
        <w:t> </w:t>
      </w:r>
      <w:r>
        <w:rPr>
          <w:b/>
          <w:color w:val="231F20"/>
          <w:spacing w:val="-8"/>
          <w:sz w:val="40"/>
        </w:rPr>
        <w:t>Jennifer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8"/>
          <w:sz w:val="40"/>
        </w:rPr>
        <w:t>Pandolfo,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8"/>
          <w:sz w:val="40"/>
        </w:rPr>
        <w:t>570.992.7787,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8"/>
          <w:sz w:val="40"/>
        </w:rPr>
        <w:t>Ext.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8"/>
          <w:sz w:val="40"/>
        </w:rPr>
        <w:t>222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Schedule</w:t>
      </w:r>
      <w:r>
        <w:rPr>
          <w:color w:val="231F20"/>
          <w:spacing w:val="-25"/>
          <w:sz w:val="40"/>
        </w:rPr>
        <w:t> </w:t>
      </w:r>
      <w:r>
        <w:rPr>
          <w:color w:val="231F20"/>
          <w:spacing w:val="-2"/>
          <w:sz w:val="40"/>
        </w:rPr>
        <w:t>Transportation:</w:t>
      </w:r>
      <w:r>
        <w:rPr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Monroe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clients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20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8"/>
          <w:sz w:val="40"/>
        </w:rPr>
        <w:t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5"/>
          <w:sz w:val="40"/>
        </w:rPr>
        <w:t> </w:t>
      </w:r>
      <w:r>
        <w:rPr>
          <w:b/>
          <w:color w:val="231F20"/>
          <w:spacing w:val="-6"/>
          <w:sz w:val="40"/>
        </w:rPr>
        <w:t>SightsforHope.org/MonroeLionsClub</w:t>
      </w:r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3"/>
        <w:numPr>
          <w:ilvl w:val="1"/>
          <w:numId w:val="6"/>
        </w:numPr>
        <w:tabs>
          <w:tab w:pos="1221" w:val="left" w:leader="none"/>
        </w:tabs>
        <w:spacing w:line="240" w:lineRule="auto" w:before="17" w:after="0"/>
        <w:ind w:left="1220" w:right="0" w:hanging="602"/>
        <w:jc w:val="left"/>
      </w:pPr>
      <w:r>
        <w:rPr>
          <w:color w:val="231F20"/>
          <w:spacing w:val="-2"/>
        </w:rPr>
        <w:t>Meetings</w:t>
      </w:r>
    </w:p>
    <w:p>
      <w:pPr>
        <w:pStyle w:val="BodyText"/>
        <w:spacing w:before="11"/>
        <w:rPr>
          <w:b/>
          <w:sz w:val="61"/>
        </w:rPr>
      </w:pPr>
    </w:p>
    <w:p>
      <w:pPr>
        <w:pStyle w:val="Heading5"/>
        <w:spacing w:line="249" w:lineRule="auto"/>
        <w:ind w:left="820" w:right="1183"/>
      </w:pPr>
      <w:r>
        <w:rPr>
          <w:color w:val="231F20"/>
          <w:spacing w:val="-2"/>
        </w:rPr>
        <w:t>Greater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LV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Chapter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-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National</w:t>
      </w:r>
      <w:r>
        <w:rPr>
          <w:color w:val="231F20"/>
          <w:spacing w:val="-31"/>
        </w:rPr>
        <w:t> </w:t>
      </w:r>
      <w:r>
        <w:rPr>
          <w:color w:val="231F20"/>
          <w:spacing w:val="-2"/>
        </w:rPr>
        <w:t>Federation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of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Blind</w:t>
      </w:r>
      <w:r>
        <w:rPr>
          <w:color w:val="231F20"/>
          <w:spacing w:val="-3"/>
        </w:rPr>
        <w:t> </w:t>
      </w:r>
      <w:r>
        <w:rPr>
          <w:color w:val="231F20"/>
        </w:rPr>
        <w:t>(GLVNFB)</w:t>
      </w:r>
      <w:r>
        <w:rPr>
          <w:color w:val="231F20"/>
          <w:spacing w:val="-3"/>
        </w:rPr>
        <w:t> </w:t>
      </w:r>
      <w:r>
        <w:rPr>
          <w:color w:val="231F20"/>
        </w:rPr>
        <w:t>Meeting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9" w:lineRule="auto" w:before="129" w:after="0"/>
        <w:ind w:left="1180" w:right="2329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Saturday,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January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14,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10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a.m.- </w:t>
      </w:r>
      <w:r>
        <w:rPr>
          <w:b/>
          <w:color w:val="231F20"/>
          <w:sz w:val="40"/>
        </w:rPr>
        <w:t>12 p.m.</w:t>
      </w:r>
    </w:p>
    <w:p>
      <w:pPr>
        <w:pStyle w:val="Heading6"/>
        <w:numPr>
          <w:ilvl w:val="2"/>
          <w:numId w:val="6"/>
        </w:numPr>
        <w:tabs>
          <w:tab w:pos="1180" w:val="left" w:leader="none"/>
        </w:tabs>
        <w:spacing w:line="249" w:lineRule="auto" w:before="3" w:after="0"/>
        <w:ind w:left="1180" w:right="1894" w:hanging="360"/>
        <w:jc w:val="left"/>
      </w:pPr>
      <w:r>
        <w:rPr>
          <w:b w:val="0"/>
          <w:color w:val="231F20"/>
          <w:spacing w:val="-4"/>
        </w:rPr>
        <w:t>Location:</w:t>
      </w:r>
      <w:r>
        <w:rPr>
          <w:b w:val="0"/>
          <w:color w:val="231F20"/>
          <w:spacing w:val="-18"/>
        </w:rPr>
        <w:t> </w:t>
      </w:r>
      <w:r>
        <w:rPr>
          <w:color w:val="231F20"/>
          <w:spacing w:val="-4"/>
        </w:rPr>
        <w:t>Denny’s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Restaurant,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1871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Catasauqua </w:t>
      </w:r>
      <w:r>
        <w:rPr>
          <w:color w:val="231F20"/>
        </w:rPr>
        <w:t>Road, Allentown, PA</w:t>
      </w:r>
    </w:p>
    <w:p>
      <w:pPr>
        <w:pStyle w:val="ListParagraph"/>
        <w:numPr>
          <w:ilvl w:val="2"/>
          <w:numId w:val="6"/>
        </w:numPr>
        <w:tabs>
          <w:tab w:pos="1180" w:val="left" w:leader="none"/>
        </w:tabs>
        <w:spacing w:line="240" w:lineRule="auto" w:before="3" w:after="0"/>
        <w:ind w:left="1180" w:right="0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1"/>
          <w:sz w:val="40"/>
        </w:rPr>
        <w:t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Call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Kirk</w:t>
      </w:r>
      <w:r>
        <w:rPr>
          <w:b/>
          <w:color w:val="231F20"/>
          <w:spacing w:val="-20"/>
          <w:sz w:val="40"/>
        </w:rPr>
        <w:t> </w:t>
      </w:r>
      <w:r>
        <w:rPr>
          <w:b/>
          <w:color w:val="231F20"/>
          <w:spacing w:val="-2"/>
          <w:sz w:val="40"/>
        </w:rPr>
        <w:t>Hunger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at</w:t>
      </w:r>
      <w:r>
        <w:rPr>
          <w:b/>
          <w:color w:val="231F20"/>
          <w:spacing w:val="-19"/>
          <w:sz w:val="40"/>
        </w:rPr>
        <w:t> </w:t>
      </w:r>
      <w:r>
        <w:rPr>
          <w:b/>
          <w:color w:val="231F20"/>
          <w:spacing w:val="-2"/>
          <w:sz w:val="40"/>
        </w:rPr>
        <w:t>484.239.0741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  <w:r>
        <w:rPr/>
        <w:pict>
          <v:shape style="position:absolute;margin-left:55.439999pt;margin-top:7.028738pt;width:5pt;height:5pt;mso-position-horizontal-relative:page;mso-position-vertical-relative:paragraph;z-index:-15703552;mso-wrap-distance-left:0;mso-wrap-distance-right:0" id="docshape67" coordorigin="1109,141" coordsize="100,100" path="m1109,191l1123,155,1159,141,1194,155,1209,191,1194,226,1159,241,1123,226,1109,191xe" filled="true" fillcolor="#231f2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94598pt;margin-top:9.528738pt;width:474.25pt;height:.1pt;mso-position-horizontal-relative:page;mso-position-vertical-relative:paragraph;z-index:-15703040;mso-wrap-distance-left:0;mso-wrap-distance-right:0" id="docshape68" coordorigin="1460,191" coordsize="9485,0" path="m1460,191l10944,191e" filled="false" stroked="true" strokeweight="5pt" strokecolor="#231f20">
            <v:path arrowok="t"/>
            <v:stroke dashstyle="dot"/>
            <w10:wrap type="topAndBottom"/>
          </v:shape>
        </w:pict>
      </w:r>
      <w:r>
        <w:rPr/>
        <w:pict>
          <v:shape style="position:absolute;margin-left:552.23999pt;margin-top:7.028738pt;width:5pt;height:5pt;mso-position-horizontal-relative:page;mso-position-vertical-relative:paragraph;z-index:-15702528;mso-wrap-distance-left:0;mso-wrap-distance-right:0" id="docshape69" coordorigin="11045,141" coordsize="100,100" path="m11045,191l11059,155,11095,141,11130,155,11145,191,11130,226,11095,241,11059,226,11045,191xe" filled="true" fillcolor="#231f2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b/>
          <w:sz w:val="37"/>
        </w:rPr>
      </w:pPr>
    </w:p>
    <w:p>
      <w:pPr>
        <w:pStyle w:val="Heading5"/>
        <w:ind w:left="811"/>
      </w:pPr>
      <w:r>
        <w:rPr>
          <w:color w:val="231F20"/>
          <w:spacing w:val="-2"/>
        </w:rPr>
        <w:t>LV</w:t>
      </w:r>
      <w:r>
        <w:rPr>
          <w:color w:val="231F20"/>
          <w:spacing w:val="-32"/>
        </w:rPr>
        <w:t> </w:t>
      </w:r>
      <w:r>
        <w:rPr>
          <w:color w:val="231F20"/>
          <w:spacing w:val="-2"/>
        </w:rPr>
        <w:t>Council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Blind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(LVCB)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Meeting</w:t>
      </w:r>
    </w:p>
    <w:p>
      <w:pPr>
        <w:pStyle w:val="ListParagraph"/>
        <w:numPr>
          <w:ilvl w:val="2"/>
          <w:numId w:val="6"/>
        </w:numPr>
        <w:tabs>
          <w:tab w:pos="1172" w:val="left" w:leader="none"/>
        </w:tabs>
        <w:spacing w:line="240" w:lineRule="auto" w:before="145" w:after="0"/>
        <w:ind w:left="1171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Who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Can</w:t>
      </w:r>
      <w:r>
        <w:rPr>
          <w:color w:val="231F20"/>
          <w:spacing w:val="-23"/>
          <w:sz w:val="40"/>
        </w:rPr>
        <w:t> </w:t>
      </w:r>
      <w:r>
        <w:rPr>
          <w:color w:val="231F20"/>
          <w:spacing w:val="-2"/>
          <w:sz w:val="40"/>
        </w:rPr>
        <w:t>Participate:</w:t>
      </w:r>
      <w:r>
        <w:rPr>
          <w:color w:val="231F20"/>
          <w:spacing w:val="-24"/>
          <w:sz w:val="40"/>
        </w:rPr>
        <w:t> </w:t>
      </w:r>
      <w:r>
        <w:rPr>
          <w:b/>
          <w:color w:val="231F20"/>
          <w:spacing w:val="-2"/>
          <w:sz w:val="40"/>
        </w:rPr>
        <w:t>LVCB</w:t>
      </w:r>
      <w:r>
        <w:rPr>
          <w:b/>
          <w:color w:val="231F20"/>
          <w:spacing w:val="-23"/>
          <w:sz w:val="40"/>
        </w:rPr>
        <w:t> </w:t>
      </w:r>
      <w:r>
        <w:rPr>
          <w:b/>
          <w:color w:val="231F20"/>
          <w:spacing w:val="-2"/>
          <w:sz w:val="40"/>
        </w:rPr>
        <w:t>members</w:t>
      </w:r>
    </w:p>
    <w:p>
      <w:pPr>
        <w:pStyle w:val="ListParagraph"/>
        <w:numPr>
          <w:ilvl w:val="2"/>
          <w:numId w:val="6"/>
        </w:numPr>
        <w:tabs>
          <w:tab w:pos="1172" w:val="left" w:leader="none"/>
        </w:tabs>
        <w:spacing w:line="249" w:lineRule="auto" w:before="20" w:after="0"/>
        <w:ind w:left="1171" w:right="2338" w:hanging="360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Date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and</w:t>
      </w:r>
      <w:r>
        <w:rPr>
          <w:color w:val="231F20"/>
          <w:spacing w:val="-26"/>
          <w:sz w:val="40"/>
        </w:rPr>
        <w:t> </w:t>
      </w:r>
      <w:r>
        <w:rPr>
          <w:color w:val="231F20"/>
          <w:spacing w:val="-2"/>
          <w:sz w:val="40"/>
        </w:rPr>
        <w:t>Time:</w:t>
      </w:r>
      <w:r>
        <w:rPr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Saturday,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January</w:t>
      </w:r>
      <w:r>
        <w:rPr>
          <w:b/>
          <w:color w:val="231F20"/>
          <w:spacing w:val="-25"/>
          <w:sz w:val="40"/>
        </w:rPr>
        <w:t> </w:t>
      </w:r>
      <w:r>
        <w:rPr>
          <w:b/>
          <w:color w:val="231F20"/>
          <w:spacing w:val="-2"/>
          <w:sz w:val="40"/>
        </w:rPr>
        <w:t>21,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10</w:t>
      </w:r>
      <w:r>
        <w:rPr>
          <w:b/>
          <w:color w:val="231F20"/>
          <w:spacing w:val="-26"/>
          <w:sz w:val="40"/>
        </w:rPr>
        <w:t> </w:t>
      </w:r>
      <w:r>
        <w:rPr>
          <w:b/>
          <w:color w:val="231F20"/>
          <w:spacing w:val="-2"/>
          <w:sz w:val="40"/>
        </w:rPr>
        <w:t>a.m.- </w:t>
      </w:r>
      <w:r>
        <w:rPr>
          <w:b/>
          <w:color w:val="231F20"/>
          <w:sz w:val="40"/>
        </w:rPr>
        <w:t>12 p.m.</w:t>
      </w:r>
    </w:p>
    <w:p>
      <w:pPr>
        <w:pStyle w:val="ListParagraph"/>
        <w:numPr>
          <w:ilvl w:val="2"/>
          <w:numId w:val="6"/>
        </w:numPr>
        <w:tabs>
          <w:tab w:pos="1172" w:val="left" w:leader="none"/>
        </w:tabs>
        <w:spacing w:line="240" w:lineRule="auto" w:before="4" w:after="0"/>
        <w:ind w:left="1171" w:right="0" w:hanging="361"/>
        <w:jc w:val="left"/>
        <w:rPr>
          <w:b/>
          <w:sz w:val="40"/>
        </w:rPr>
      </w:pPr>
      <w:r>
        <w:rPr>
          <w:color w:val="231F20"/>
          <w:spacing w:val="-4"/>
          <w:sz w:val="40"/>
        </w:rPr>
        <w:t>Location:</w:t>
      </w:r>
      <w:r>
        <w:rPr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Lehigh</w:t>
      </w:r>
      <w:r>
        <w:rPr>
          <w:b/>
          <w:color w:val="231F20"/>
          <w:spacing w:val="-13"/>
          <w:sz w:val="40"/>
        </w:rPr>
        <w:t> </w:t>
      </w:r>
      <w:r>
        <w:rPr>
          <w:b/>
          <w:color w:val="231F20"/>
          <w:spacing w:val="-4"/>
          <w:sz w:val="40"/>
        </w:rPr>
        <w:t>Valley</w:t>
      </w:r>
      <w:r>
        <w:rPr>
          <w:b/>
          <w:color w:val="231F20"/>
          <w:spacing w:val="-14"/>
          <w:sz w:val="40"/>
        </w:rPr>
        <w:t> </w:t>
      </w:r>
      <w:r>
        <w:rPr>
          <w:b/>
          <w:color w:val="231F20"/>
          <w:spacing w:val="-4"/>
          <w:sz w:val="40"/>
        </w:rPr>
        <w:t>Services</w:t>
      </w:r>
      <w:r>
        <w:rPr>
          <w:b/>
          <w:color w:val="231F20"/>
          <w:spacing w:val="-12"/>
          <w:sz w:val="40"/>
        </w:rPr>
        <w:t> </w:t>
      </w:r>
      <w:r>
        <w:rPr>
          <w:b/>
          <w:color w:val="231F20"/>
          <w:spacing w:val="-4"/>
          <w:sz w:val="40"/>
        </w:rPr>
        <w:t>Center</w:t>
      </w:r>
    </w:p>
    <w:p>
      <w:pPr>
        <w:pStyle w:val="ListParagraph"/>
        <w:numPr>
          <w:ilvl w:val="2"/>
          <w:numId w:val="6"/>
        </w:numPr>
        <w:tabs>
          <w:tab w:pos="1172" w:val="left" w:leader="none"/>
        </w:tabs>
        <w:spacing w:line="240" w:lineRule="auto" w:before="20" w:after="0"/>
        <w:ind w:left="1171" w:right="0" w:hanging="361"/>
        <w:jc w:val="left"/>
        <w:rPr>
          <w:b/>
          <w:sz w:val="40"/>
        </w:rPr>
      </w:pPr>
      <w:r>
        <w:rPr>
          <w:color w:val="231F20"/>
          <w:spacing w:val="-2"/>
          <w:sz w:val="40"/>
        </w:rPr>
        <w:t>Additional</w:t>
      </w:r>
      <w:r>
        <w:rPr>
          <w:color w:val="231F20"/>
          <w:spacing w:val="-22"/>
          <w:sz w:val="40"/>
        </w:rPr>
        <w:t> </w:t>
      </w:r>
      <w:r>
        <w:rPr>
          <w:color w:val="231F20"/>
          <w:spacing w:val="-2"/>
          <w:sz w:val="40"/>
        </w:rPr>
        <w:t>Details:</w:t>
      </w:r>
      <w:r>
        <w:rPr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Write</w:t>
      </w:r>
      <w:r>
        <w:rPr>
          <w:b/>
          <w:color w:val="231F20"/>
          <w:spacing w:val="-21"/>
          <w:sz w:val="40"/>
        </w:rPr>
        <w:t> </w:t>
      </w:r>
      <w:r>
        <w:rPr>
          <w:b/>
          <w:color w:val="231F20"/>
          <w:spacing w:val="-2"/>
          <w:sz w:val="40"/>
        </w:rPr>
        <w:t>to</w:t>
      </w:r>
      <w:r>
        <w:rPr>
          <w:b/>
          <w:color w:val="231F20"/>
          <w:spacing w:val="-21"/>
          <w:sz w:val="40"/>
        </w:rPr>
        <w:t> </w:t>
      </w:r>
      <w:hyperlink r:id="rId23">
        <w:r>
          <w:rPr>
            <w:b/>
            <w:color w:val="231F20"/>
            <w:spacing w:val="-2"/>
            <w:sz w:val="40"/>
          </w:rPr>
          <w:t>L</w:t>
        </w:r>
      </w:hyperlink>
      <w:hyperlink r:id="rId24">
        <w:r>
          <w:rPr>
            <w:b/>
            <w:color w:val="231F20"/>
            <w:spacing w:val="-2"/>
            <w:sz w:val="40"/>
          </w:rPr>
          <w:t>VCB1993@gmail.com</w:t>
        </w:r>
      </w:hyperlink>
    </w:p>
    <w:p>
      <w:pPr>
        <w:spacing w:after="0" w:line="240" w:lineRule="auto"/>
        <w:jc w:val="left"/>
        <w:rPr>
          <w:sz w:val="40"/>
        </w:rPr>
        <w:sectPr>
          <w:pgSz w:w="12240" w:h="15840"/>
          <w:pgMar w:header="0" w:footer="884" w:top="960" w:bottom="1080" w:left="260" w:right="120"/>
        </w:sectPr>
      </w:pPr>
    </w:p>
    <w:p>
      <w:pPr>
        <w:pStyle w:val="Heading2"/>
        <w:numPr>
          <w:ilvl w:val="0"/>
          <w:numId w:val="7"/>
        </w:numPr>
        <w:tabs>
          <w:tab w:pos="1421" w:val="left" w:leader="none"/>
        </w:tabs>
        <w:spacing w:line="240" w:lineRule="auto" w:before="57" w:after="0"/>
        <w:ind w:left="1421" w:right="0" w:hanging="601"/>
        <w:jc w:val="left"/>
      </w:pPr>
      <w:r>
        <w:rPr>
          <w:color w:val="231F20"/>
          <w:spacing w:val="-4"/>
        </w:rPr>
        <w:t>Lehigh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Valley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Staff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Directory</w:t>
      </w:r>
    </w:p>
    <w:p>
      <w:pPr>
        <w:pStyle w:val="Heading6"/>
        <w:spacing w:before="222"/>
        <w:ind w:left="820"/>
      </w:pPr>
      <w:r>
        <w:rPr>
          <w:color w:val="231F20"/>
        </w:rPr>
        <w:t>Main</w:t>
      </w:r>
      <w:r>
        <w:rPr>
          <w:color w:val="231F20"/>
          <w:spacing w:val="-27"/>
        </w:rPr>
        <w:t> </w:t>
      </w:r>
      <w:r>
        <w:rPr>
          <w:color w:val="231F20"/>
        </w:rPr>
        <w:t>Number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610.433.6018</w:t>
      </w:r>
    </w:p>
    <w:p>
      <w:pPr>
        <w:spacing w:line="278" w:lineRule="auto" w:before="58"/>
        <w:ind w:left="820" w:right="1316" w:firstLine="0"/>
        <w:jc w:val="left"/>
        <w:rPr>
          <w:sz w:val="36"/>
        </w:rPr>
      </w:pPr>
      <w:r>
        <w:rPr>
          <w:color w:val="231F20"/>
          <w:sz w:val="36"/>
        </w:rPr>
        <w:t>Dennis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Zehner,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Executive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Director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and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CEO,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0"/>
          <w:sz w:val="36"/>
        </w:rPr>
        <w:t> </w:t>
      </w:r>
      <w:r>
        <w:rPr>
          <w:color w:val="231F20"/>
          <w:sz w:val="36"/>
        </w:rPr>
        <w:t>241</w:t>
      </w:r>
      <w:r>
        <w:rPr>
          <w:color w:val="231F20"/>
          <w:sz w:val="36"/>
        </w:rPr>
        <w:t> </w:t>
      </w:r>
      <w:r>
        <w:rPr>
          <w:color w:val="231F20"/>
          <w:spacing w:val="-2"/>
          <w:sz w:val="36"/>
        </w:rPr>
        <w:t>Jennifer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Pandolfo,</w:t>
      </w:r>
      <w:r>
        <w:rPr>
          <w:color w:val="231F20"/>
          <w:spacing w:val="-28"/>
          <w:sz w:val="36"/>
        </w:rPr>
        <w:t> </w:t>
      </w:r>
      <w:r>
        <w:rPr>
          <w:color w:val="231F20"/>
          <w:spacing w:val="-2"/>
          <w:sz w:val="36"/>
        </w:rPr>
        <w:t>Associate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Director/Dir.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of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Services,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223 </w:t>
      </w:r>
      <w:r>
        <w:rPr>
          <w:color w:val="231F20"/>
          <w:sz w:val="36"/>
        </w:rPr>
        <w:t>Deirdre</w:t>
      </w:r>
      <w:r>
        <w:rPr>
          <w:color w:val="231F20"/>
          <w:spacing w:val="-18"/>
          <w:sz w:val="36"/>
        </w:rPr>
        <w:t> </w:t>
      </w:r>
      <w:r>
        <w:rPr>
          <w:color w:val="231F20"/>
          <w:sz w:val="36"/>
        </w:rPr>
        <w:t>Federico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Snyder,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Director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of</w:t>
      </w:r>
      <w:r>
        <w:rPr>
          <w:color w:val="231F20"/>
          <w:spacing w:val="-28"/>
          <w:sz w:val="36"/>
        </w:rPr>
        <w:t> </w:t>
      </w:r>
      <w:r>
        <w:rPr>
          <w:color w:val="231F20"/>
          <w:sz w:val="36"/>
        </w:rPr>
        <w:t>Advancement,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244 Nancy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Cobb,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Operations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Manager,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5"/>
          <w:sz w:val="36"/>
        </w:rPr>
        <w:t> </w:t>
      </w:r>
      <w:r>
        <w:rPr>
          <w:color w:val="231F20"/>
          <w:sz w:val="36"/>
        </w:rPr>
        <w:t>242</w:t>
      </w:r>
    </w:p>
    <w:p>
      <w:pPr>
        <w:spacing w:line="278" w:lineRule="auto" w:before="0"/>
        <w:ind w:left="820" w:right="2848" w:firstLine="0"/>
        <w:jc w:val="left"/>
        <w:rPr>
          <w:sz w:val="36"/>
        </w:rPr>
      </w:pPr>
      <w:r>
        <w:rPr>
          <w:color w:val="231F20"/>
          <w:sz w:val="36"/>
        </w:rPr>
        <w:t>Rita</w:t>
      </w:r>
      <w:r>
        <w:rPr>
          <w:color w:val="231F20"/>
          <w:spacing w:val="-20"/>
          <w:sz w:val="36"/>
        </w:rPr>
        <w:t> </w:t>
      </w:r>
      <w:r>
        <w:rPr>
          <w:color w:val="231F20"/>
          <w:sz w:val="36"/>
        </w:rPr>
        <w:t>Lang,</w:t>
      </w:r>
      <w:r>
        <w:rPr>
          <w:color w:val="231F20"/>
          <w:spacing w:val="-15"/>
          <w:sz w:val="36"/>
        </w:rPr>
        <w:t> </w:t>
      </w:r>
      <w:r>
        <w:rPr>
          <w:color w:val="231F20"/>
          <w:sz w:val="36"/>
        </w:rPr>
        <w:t>Client</w:t>
      </w:r>
      <w:r>
        <w:rPr>
          <w:color w:val="231F20"/>
          <w:spacing w:val="-28"/>
          <w:sz w:val="36"/>
        </w:rPr>
        <w:t> </w:t>
      </w:r>
      <w:r>
        <w:rPr>
          <w:color w:val="231F20"/>
          <w:sz w:val="36"/>
        </w:rPr>
        <w:t>Activities</w:t>
      </w:r>
      <w:r>
        <w:rPr>
          <w:color w:val="231F20"/>
          <w:spacing w:val="-15"/>
          <w:sz w:val="36"/>
        </w:rPr>
        <w:t> </w:t>
      </w:r>
      <w:r>
        <w:rPr>
          <w:color w:val="231F20"/>
          <w:sz w:val="36"/>
        </w:rPr>
        <w:t>Manager,</w:t>
      </w:r>
      <w:r>
        <w:rPr>
          <w:color w:val="231F20"/>
          <w:spacing w:val="-15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5"/>
          <w:sz w:val="36"/>
        </w:rPr>
        <w:t> </w:t>
      </w:r>
      <w:r>
        <w:rPr>
          <w:color w:val="231F20"/>
          <w:sz w:val="36"/>
        </w:rPr>
        <w:t>225 </w:t>
      </w:r>
      <w:r>
        <w:rPr>
          <w:color w:val="231F20"/>
          <w:spacing w:val="-4"/>
          <w:sz w:val="36"/>
        </w:rPr>
        <w:t>Teresa</w:t>
      </w:r>
      <w:r>
        <w:rPr>
          <w:color w:val="231F20"/>
          <w:spacing w:val="-21"/>
          <w:sz w:val="36"/>
        </w:rPr>
        <w:t> </w:t>
      </w:r>
      <w:r>
        <w:rPr>
          <w:color w:val="231F20"/>
          <w:spacing w:val="-4"/>
          <w:sz w:val="36"/>
        </w:rPr>
        <w:t>Pickett,</w:t>
      </w:r>
      <w:r>
        <w:rPr>
          <w:color w:val="231F20"/>
          <w:spacing w:val="-21"/>
          <w:sz w:val="36"/>
        </w:rPr>
        <w:t> </w:t>
      </w:r>
      <w:r>
        <w:rPr>
          <w:color w:val="231F20"/>
          <w:spacing w:val="-4"/>
          <w:sz w:val="36"/>
        </w:rPr>
        <w:t>Services</w:t>
      </w:r>
      <w:r>
        <w:rPr>
          <w:color w:val="231F20"/>
          <w:spacing w:val="-21"/>
          <w:sz w:val="36"/>
        </w:rPr>
        <w:t> </w:t>
      </w:r>
      <w:r>
        <w:rPr>
          <w:color w:val="231F20"/>
          <w:spacing w:val="-4"/>
          <w:sz w:val="36"/>
        </w:rPr>
        <w:t>Coordinator,</w:t>
      </w:r>
      <w:r>
        <w:rPr>
          <w:color w:val="231F20"/>
          <w:spacing w:val="-21"/>
          <w:sz w:val="36"/>
        </w:rPr>
        <w:t> </w:t>
      </w:r>
      <w:r>
        <w:rPr>
          <w:color w:val="231F20"/>
          <w:spacing w:val="-4"/>
          <w:sz w:val="36"/>
        </w:rPr>
        <w:t>Ext.</w:t>
      </w:r>
      <w:r>
        <w:rPr>
          <w:color w:val="231F20"/>
          <w:spacing w:val="-21"/>
          <w:sz w:val="36"/>
        </w:rPr>
        <w:t> </w:t>
      </w:r>
      <w:r>
        <w:rPr>
          <w:color w:val="231F20"/>
          <w:spacing w:val="-4"/>
          <w:sz w:val="36"/>
        </w:rPr>
        <w:t>240</w:t>
      </w:r>
    </w:p>
    <w:p>
      <w:pPr>
        <w:spacing w:line="278" w:lineRule="auto" w:before="0"/>
        <w:ind w:left="820" w:right="1703" w:firstLine="0"/>
        <w:jc w:val="left"/>
        <w:rPr>
          <w:sz w:val="36"/>
        </w:rPr>
      </w:pPr>
      <w:r>
        <w:rPr>
          <w:color w:val="231F20"/>
          <w:spacing w:val="-2"/>
          <w:sz w:val="36"/>
        </w:rPr>
        <w:t>Dianne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Michels,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Rehabilitation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Therapist,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230 </w:t>
      </w:r>
      <w:r>
        <w:rPr>
          <w:color w:val="231F20"/>
          <w:sz w:val="36"/>
        </w:rPr>
        <w:t>Stephanie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Guillen,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Client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Caseworker,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9"/>
          <w:sz w:val="36"/>
        </w:rPr>
        <w:t> </w:t>
      </w:r>
      <w:r>
        <w:rPr>
          <w:color w:val="231F20"/>
          <w:sz w:val="36"/>
        </w:rPr>
        <w:t>246</w:t>
      </w:r>
    </w:p>
    <w:p>
      <w:pPr>
        <w:spacing w:line="278" w:lineRule="auto" w:before="0"/>
        <w:ind w:left="820" w:right="4685" w:firstLine="0"/>
        <w:jc w:val="left"/>
        <w:rPr>
          <w:sz w:val="36"/>
        </w:rPr>
      </w:pPr>
      <w:r>
        <w:rPr>
          <w:color w:val="231F20"/>
          <w:sz w:val="36"/>
        </w:rPr>
        <w:t>Erin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Hahn,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Client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Caseworker,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3"/>
          <w:sz w:val="36"/>
        </w:rPr>
        <w:t> </w:t>
      </w:r>
      <w:r>
        <w:rPr>
          <w:color w:val="231F20"/>
          <w:sz w:val="36"/>
        </w:rPr>
        <w:t>231 </w:t>
      </w:r>
      <w:r>
        <w:rPr>
          <w:color w:val="231F20"/>
          <w:spacing w:val="-2"/>
          <w:sz w:val="36"/>
        </w:rPr>
        <w:t>Erica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Vibert,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Client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Caseworker,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227</w:t>
      </w:r>
    </w:p>
    <w:p>
      <w:pPr>
        <w:spacing w:line="278" w:lineRule="auto" w:before="0"/>
        <w:ind w:left="820" w:right="2848" w:firstLine="0"/>
        <w:jc w:val="left"/>
        <w:rPr>
          <w:sz w:val="36"/>
        </w:rPr>
      </w:pPr>
      <w:r>
        <w:rPr>
          <w:color w:val="231F20"/>
          <w:spacing w:val="-2"/>
          <w:sz w:val="36"/>
        </w:rPr>
        <w:t>Kim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Williams,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Low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Care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Coordinator,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224 </w:t>
      </w:r>
      <w:r>
        <w:rPr>
          <w:color w:val="231F20"/>
          <w:sz w:val="36"/>
        </w:rPr>
        <w:t>Brian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Schell,</w:t>
      </w:r>
      <w:r>
        <w:rPr>
          <w:color w:val="231F20"/>
          <w:spacing w:val="-17"/>
          <w:sz w:val="36"/>
        </w:rPr>
        <w:t> </w:t>
      </w:r>
      <w:r>
        <w:rPr>
          <w:color w:val="231F20"/>
          <w:sz w:val="36"/>
        </w:rPr>
        <w:t>Transport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Coordinator,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226</w:t>
      </w:r>
    </w:p>
    <w:p>
      <w:pPr>
        <w:spacing w:line="278" w:lineRule="auto" w:before="0"/>
        <w:ind w:left="820" w:right="2848" w:firstLine="0"/>
        <w:jc w:val="left"/>
        <w:rPr>
          <w:sz w:val="36"/>
        </w:rPr>
      </w:pPr>
      <w:r>
        <w:rPr>
          <w:color w:val="231F20"/>
          <w:sz w:val="36"/>
        </w:rPr>
        <w:t>Ruthie</w:t>
      </w:r>
      <w:r>
        <w:rPr>
          <w:color w:val="231F20"/>
          <w:spacing w:val="-25"/>
          <w:sz w:val="36"/>
        </w:rPr>
        <w:t> </w:t>
      </w:r>
      <w:r>
        <w:rPr>
          <w:color w:val="231F20"/>
          <w:sz w:val="36"/>
        </w:rPr>
        <w:t>Asmus,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Prevention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Specialist,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248 </w:t>
      </w:r>
      <w:r>
        <w:rPr>
          <w:color w:val="231F20"/>
          <w:spacing w:val="-2"/>
          <w:sz w:val="36"/>
        </w:rPr>
        <w:t>Colleen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Rountree,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Prevention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Specialist,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245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numPr>
          <w:ilvl w:val="0"/>
          <w:numId w:val="7"/>
        </w:numPr>
        <w:tabs>
          <w:tab w:pos="1421" w:val="left" w:leader="none"/>
        </w:tabs>
        <w:spacing w:line="240" w:lineRule="auto" w:before="1" w:after="0"/>
        <w:ind w:left="1421" w:right="0" w:hanging="601"/>
        <w:jc w:val="left"/>
      </w:pPr>
      <w:r>
        <w:rPr>
          <w:color w:val="231F20"/>
          <w:spacing w:val="-2"/>
        </w:rPr>
        <w:t>Monroe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Staff</w:t>
      </w:r>
      <w:r>
        <w:rPr>
          <w:color w:val="231F20"/>
          <w:spacing w:val="-33"/>
        </w:rPr>
        <w:t> </w:t>
      </w:r>
      <w:r>
        <w:rPr>
          <w:color w:val="231F20"/>
          <w:spacing w:val="-2"/>
        </w:rPr>
        <w:t>Directory</w:t>
      </w:r>
    </w:p>
    <w:p>
      <w:pPr>
        <w:pStyle w:val="Heading6"/>
        <w:spacing w:before="202"/>
        <w:ind w:left="820"/>
      </w:pPr>
      <w:r>
        <w:rPr>
          <w:color w:val="231F20"/>
        </w:rPr>
        <w:t>Main</w:t>
      </w:r>
      <w:r>
        <w:rPr>
          <w:color w:val="231F20"/>
          <w:spacing w:val="-27"/>
        </w:rPr>
        <w:t> </w:t>
      </w:r>
      <w:r>
        <w:rPr>
          <w:color w:val="231F20"/>
        </w:rPr>
        <w:t>Number</w:t>
      </w:r>
      <w:r>
        <w:rPr>
          <w:color w:val="231F20"/>
          <w:spacing w:val="-27"/>
        </w:rPr>
        <w:t> </w:t>
      </w:r>
      <w:r>
        <w:rPr>
          <w:color w:val="231F20"/>
          <w:spacing w:val="-2"/>
        </w:rPr>
        <w:t>570.992.7787</w:t>
      </w:r>
    </w:p>
    <w:p>
      <w:pPr>
        <w:spacing w:line="278" w:lineRule="auto" w:before="58"/>
        <w:ind w:left="820" w:right="1316" w:firstLine="0"/>
        <w:jc w:val="left"/>
        <w:rPr>
          <w:sz w:val="36"/>
        </w:rPr>
      </w:pPr>
      <w:r>
        <w:rPr>
          <w:color w:val="231F20"/>
          <w:spacing w:val="-2"/>
          <w:sz w:val="36"/>
        </w:rPr>
        <w:t>Jennifer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Pandolfo,</w:t>
      </w:r>
      <w:r>
        <w:rPr>
          <w:color w:val="231F20"/>
          <w:spacing w:val="-28"/>
          <w:sz w:val="36"/>
        </w:rPr>
        <w:t> </w:t>
      </w:r>
      <w:r>
        <w:rPr>
          <w:color w:val="231F20"/>
          <w:spacing w:val="-2"/>
          <w:sz w:val="36"/>
        </w:rPr>
        <w:t>Associate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Director/Dir.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of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Services,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222 </w:t>
      </w:r>
      <w:r>
        <w:rPr>
          <w:color w:val="231F20"/>
          <w:sz w:val="36"/>
        </w:rPr>
        <w:t>Teresa</w:t>
      </w:r>
      <w:r>
        <w:rPr>
          <w:color w:val="231F20"/>
          <w:spacing w:val="-17"/>
          <w:sz w:val="36"/>
        </w:rPr>
        <w:t> </w:t>
      </w:r>
      <w:r>
        <w:rPr>
          <w:color w:val="231F20"/>
          <w:sz w:val="36"/>
        </w:rPr>
        <w:t>Pickett,</w:t>
      </w:r>
      <w:r>
        <w:rPr>
          <w:color w:val="231F20"/>
          <w:spacing w:val="-17"/>
          <w:sz w:val="36"/>
        </w:rPr>
        <w:t> </w:t>
      </w:r>
      <w:r>
        <w:rPr>
          <w:color w:val="231F20"/>
          <w:sz w:val="36"/>
        </w:rPr>
        <w:t>Services</w:t>
      </w:r>
      <w:r>
        <w:rPr>
          <w:color w:val="231F20"/>
          <w:spacing w:val="-17"/>
          <w:sz w:val="36"/>
        </w:rPr>
        <w:t> </w:t>
      </w:r>
      <w:r>
        <w:rPr>
          <w:color w:val="231F20"/>
          <w:sz w:val="36"/>
        </w:rPr>
        <w:t>Coordinator,</w:t>
      </w:r>
      <w:r>
        <w:rPr>
          <w:color w:val="231F20"/>
          <w:spacing w:val="-17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7"/>
          <w:sz w:val="36"/>
        </w:rPr>
        <w:t> </w:t>
      </w:r>
      <w:r>
        <w:rPr>
          <w:color w:val="231F20"/>
          <w:sz w:val="36"/>
        </w:rPr>
        <w:t>222</w:t>
      </w:r>
    </w:p>
    <w:p>
      <w:pPr>
        <w:spacing w:line="278" w:lineRule="auto" w:before="0"/>
        <w:ind w:left="820" w:right="2948" w:firstLine="0"/>
        <w:jc w:val="left"/>
        <w:rPr>
          <w:sz w:val="36"/>
        </w:rPr>
      </w:pPr>
      <w:r>
        <w:rPr>
          <w:color w:val="231F20"/>
          <w:sz w:val="36"/>
        </w:rPr>
        <w:t>Yvette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Quintero,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Lead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Client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Caseworker,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3"/>
          <w:sz w:val="36"/>
        </w:rPr>
        <w:t> </w:t>
      </w:r>
      <w:r>
        <w:rPr>
          <w:color w:val="231F20"/>
          <w:sz w:val="36"/>
        </w:rPr>
        <w:t>221 Melinda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Weston,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Client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Caseworker,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8"/>
          <w:sz w:val="36"/>
        </w:rPr>
        <w:t> </w:t>
      </w:r>
      <w:r>
        <w:rPr>
          <w:color w:val="231F20"/>
          <w:sz w:val="36"/>
        </w:rPr>
        <w:t>228 </w:t>
      </w:r>
      <w:r>
        <w:rPr>
          <w:color w:val="231F20"/>
          <w:spacing w:val="-2"/>
          <w:sz w:val="36"/>
        </w:rPr>
        <w:t>Cheryl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Miller,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Low</w:t>
      </w:r>
      <w:r>
        <w:rPr>
          <w:color w:val="231F20"/>
          <w:spacing w:val="-24"/>
          <w:sz w:val="36"/>
        </w:rPr>
        <w:t> </w:t>
      </w:r>
      <w:r>
        <w:rPr>
          <w:color w:val="231F20"/>
          <w:spacing w:val="-2"/>
          <w:sz w:val="36"/>
        </w:rPr>
        <w:t>Vision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Care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Coordinator,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Ext.</w:t>
      </w:r>
      <w:r>
        <w:rPr>
          <w:color w:val="231F20"/>
          <w:spacing w:val="-23"/>
          <w:sz w:val="36"/>
        </w:rPr>
        <w:t> </w:t>
      </w:r>
      <w:r>
        <w:rPr>
          <w:color w:val="231F20"/>
          <w:spacing w:val="-2"/>
          <w:sz w:val="36"/>
        </w:rPr>
        <w:t>229 </w:t>
      </w:r>
      <w:r>
        <w:rPr>
          <w:color w:val="231F20"/>
          <w:sz w:val="36"/>
        </w:rPr>
        <w:t>Lisa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Metcalf,</w:t>
      </w:r>
      <w:r>
        <w:rPr>
          <w:color w:val="231F20"/>
          <w:spacing w:val="-17"/>
          <w:sz w:val="36"/>
        </w:rPr>
        <w:t> </w:t>
      </w:r>
      <w:r>
        <w:rPr>
          <w:color w:val="231F20"/>
          <w:sz w:val="36"/>
        </w:rPr>
        <w:t>Transport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Coordinator,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11"/>
          <w:sz w:val="36"/>
        </w:rPr>
        <w:t> </w:t>
      </w:r>
      <w:r>
        <w:rPr>
          <w:color w:val="231F20"/>
          <w:sz w:val="36"/>
        </w:rPr>
        <w:t>224 Angela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Hill,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Prevention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Specialist,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Ext.</w:t>
      </w:r>
      <w:r>
        <w:rPr>
          <w:color w:val="231F20"/>
          <w:spacing w:val="-4"/>
          <w:sz w:val="36"/>
        </w:rPr>
        <w:t> </w:t>
      </w:r>
      <w:r>
        <w:rPr>
          <w:color w:val="231F20"/>
          <w:sz w:val="36"/>
        </w:rPr>
        <w:t>223</w:t>
      </w:r>
    </w:p>
    <w:p>
      <w:pPr>
        <w:spacing w:after="0" w:line="278" w:lineRule="auto"/>
        <w:jc w:val="left"/>
        <w:rPr>
          <w:sz w:val="36"/>
        </w:rPr>
        <w:sectPr>
          <w:pgSz w:w="12240" w:h="15840"/>
          <w:pgMar w:header="0" w:footer="884" w:top="920" w:bottom="1080" w:left="260" w:right="120"/>
        </w:sectPr>
      </w:pPr>
    </w:p>
    <w:p>
      <w:pPr>
        <w:spacing w:line="249" w:lineRule="auto" w:before="79"/>
        <w:ind w:left="8083" w:right="1262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546100</wp:posOffset>
            </wp:positionH>
            <wp:positionV relativeFrom="paragraph">
              <wp:posOffset>19358</wp:posOffset>
            </wp:positionV>
            <wp:extent cx="3156400" cy="980988"/>
            <wp:effectExtent l="0" t="0" r="0" b="0"/>
            <wp:wrapNone/>
            <wp:docPr id="7" name="image12.png" descr="Sights for Hope lo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400" cy="980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4"/>
          <w:w w:val="90"/>
          <w:sz w:val="28"/>
        </w:rPr>
        <w:t>FREE</w:t>
      </w:r>
      <w:r>
        <w:rPr>
          <w:b/>
          <w:color w:val="231F20"/>
          <w:spacing w:val="-8"/>
          <w:w w:val="90"/>
          <w:sz w:val="28"/>
        </w:rPr>
        <w:t> </w:t>
      </w:r>
      <w:r>
        <w:rPr>
          <w:b/>
          <w:color w:val="231F20"/>
          <w:spacing w:val="-4"/>
          <w:w w:val="90"/>
          <w:sz w:val="28"/>
        </w:rPr>
        <w:t>MATTER</w:t>
      </w:r>
      <w:r>
        <w:rPr>
          <w:b/>
          <w:color w:val="231F20"/>
          <w:spacing w:val="-8"/>
          <w:w w:val="90"/>
          <w:sz w:val="28"/>
        </w:rPr>
        <w:t> </w:t>
      </w:r>
      <w:r>
        <w:rPr>
          <w:b/>
          <w:color w:val="231F20"/>
          <w:spacing w:val="-4"/>
          <w:w w:val="90"/>
          <w:sz w:val="28"/>
        </w:rPr>
        <w:t>FOR </w:t>
      </w:r>
      <w:r>
        <w:rPr>
          <w:b/>
          <w:color w:val="231F20"/>
          <w:spacing w:val="-2"/>
          <w:sz w:val="28"/>
        </w:rPr>
        <w:t>THE</w:t>
      </w:r>
      <w:r>
        <w:rPr>
          <w:b/>
          <w:color w:val="231F20"/>
          <w:spacing w:val="-18"/>
          <w:sz w:val="28"/>
        </w:rPr>
        <w:t> </w:t>
      </w:r>
      <w:r>
        <w:rPr>
          <w:b/>
          <w:color w:val="231F20"/>
          <w:spacing w:val="-2"/>
          <w:sz w:val="28"/>
        </w:rPr>
        <w:t>BLIND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pacing w:val="-2"/>
          <w:sz w:val="28"/>
        </w:rPr>
        <w:t>OR </w:t>
      </w:r>
      <w:r>
        <w:rPr>
          <w:b/>
          <w:color w:val="231F20"/>
          <w:spacing w:val="-4"/>
          <w:sz w:val="28"/>
        </w:rPr>
        <w:t>PHYSICALLY </w:t>
      </w:r>
      <w:r>
        <w:rPr>
          <w:b/>
          <w:color w:val="231F20"/>
          <w:spacing w:val="-6"/>
          <w:sz w:val="28"/>
        </w:rPr>
        <w:t>HANDICAPPED</w:t>
      </w:r>
    </w:p>
    <w:p>
      <w:pPr>
        <w:spacing w:before="5"/>
        <w:ind w:left="8083" w:right="1266" w:firstLine="0"/>
        <w:jc w:val="center"/>
        <w:rPr>
          <w:b/>
          <w:sz w:val="28"/>
        </w:rPr>
      </w:pPr>
      <w:r>
        <w:rPr>
          <w:b/>
          <w:color w:val="231F20"/>
          <w:spacing w:val="-2"/>
          <w:w w:val="90"/>
          <w:sz w:val="28"/>
        </w:rPr>
        <w:t>Post</w:t>
      </w:r>
      <w:r>
        <w:rPr>
          <w:b/>
          <w:color w:val="231F20"/>
          <w:spacing w:val="-7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Manual</w:t>
      </w:r>
      <w:r>
        <w:rPr>
          <w:b/>
          <w:color w:val="231F20"/>
          <w:spacing w:val="-7"/>
          <w:w w:val="90"/>
          <w:sz w:val="28"/>
        </w:rPr>
        <w:t> </w:t>
      </w:r>
      <w:r>
        <w:rPr>
          <w:b/>
          <w:color w:val="231F20"/>
          <w:spacing w:val="-2"/>
          <w:w w:val="90"/>
          <w:sz w:val="28"/>
        </w:rPr>
        <w:t>Part</w:t>
      </w:r>
      <w:r>
        <w:rPr>
          <w:b/>
          <w:color w:val="231F20"/>
          <w:spacing w:val="-7"/>
          <w:w w:val="90"/>
          <w:sz w:val="28"/>
        </w:rPr>
        <w:t> </w:t>
      </w:r>
      <w:r>
        <w:rPr>
          <w:b/>
          <w:color w:val="231F20"/>
          <w:spacing w:val="-5"/>
          <w:w w:val="90"/>
          <w:sz w:val="28"/>
        </w:rPr>
        <w:t>138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42"/>
        <w:ind w:left="1118" w:right="0" w:firstLine="0"/>
        <w:jc w:val="left"/>
        <w:rPr>
          <w:b/>
          <w:sz w:val="44"/>
        </w:rPr>
      </w:pPr>
      <w:r>
        <w:rPr>
          <w:b/>
          <w:color w:val="231F20"/>
          <w:sz w:val="44"/>
        </w:rPr>
        <w:t>Client</w:t>
      </w:r>
      <w:r>
        <w:rPr>
          <w:b/>
          <w:color w:val="231F20"/>
          <w:spacing w:val="-8"/>
          <w:sz w:val="44"/>
        </w:rPr>
        <w:t> </w:t>
      </w:r>
      <w:r>
        <w:rPr>
          <w:b/>
          <w:color w:val="231F20"/>
          <w:spacing w:val="-2"/>
          <w:sz w:val="44"/>
        </w:rPr>
        <w:t>Bulletin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5"/>
        <w:spacing w:line="242" w:lineRule="auto" w:before="85"/>
        <w:ind w:left="3682" w:right="2583" w:hanging="1354"/>
      </w:pPr>
      <w:r>
        <w:rPr>
          <w:color w:val="231F20"/>
        </w:rPr>
        <w:t>This</w:t>
      </w:r>
      <w:r>
        <w:rPr>
          <w:color w:val="231F20"/>
          <w:spacing w:val="-34"/>
        </w:rPr>
        <w:t> </w:t>
      </w:r>
      <w:r>
        <w:rPr>
          <w:color w:val="231F20"/>
        </w:rPr>
        <w:t>bulletin</w:t>
      </w:r>
      <w:r>
        <w:rPr>
          <w:color w:val="231F20"/>
          <w:spacing w:val="-33"/>
        </w:rPr>
        <w:t> </w:t>
      </w:r>
      <w:r>
        <w:rPr>
          <w:color w:val="231F20"/>
        </w:rPr>
        <w:t>is</w:t>
      </w:r>
      <w:r>
        <w:rPr>
          <w:color w:val="231F20"/>
          <w:spacing w:val="-34"/>
        </w:rPr>
        <w:t> </w:t>
      </w: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</w:rPr>
        <w:t>public</w:t>
      </w:r>
      <w:r>
        <w:rPr>
          <w:color w:val="231F20"/>
          <w:spacing w:val="-33"/>
        </w:rPr>
        <w:t> </w:t>
      </w:r>
      <w:r>
        <w:rPr>
          <w:color w:val="231F20"/>
        </w:rPr>
        <w:t>service provided in part by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102"/>
        <w:ind w:left="4711" w:right="0" w:firstLine="0"/>
        <w:jc w:val="left"/>
        <w:rPr>
          <w:rFonts w:ascii="Microsoft Sans Serif"/>
          <w:sz w:val="43"/>
        </w:rPr>
      </w:pPr>
      <w:r>
        <w:rPr/>
        <w:drawing>
          <wp:anchor distT="0" distB="0" distL="0" distR="0" allowOverlap="1" layoutInCell="1" locked="0" behindDoc="1" simplePos="0" relativeHeight="487166976">
            <wp:simplePos x="0" y="0"/>
            <wp:positionH relativeFrom="page">
              <wp:posOffset>586968</wp:posOffset>
            </wp:positionH>
            <wp:positionV relativeFrom="paragraph">
              <wp:posOffset>-1744529</wp:posOffset>
            </wp:positionV>
            <wp:extent cx="5760720" cy="1861304"/>
            <wp:effectExtent l="0" t="0" r="0" b="0"/>
            <wp:wrapNone/>
            <wp:docPr id="9" name="image13.png" descr="EBC Print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1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231F20"/>
          <w:spacing w:val="-8"/>
          <w:sz w:val="43"/>
        </w:rPr>
        <w:t>DESIGN</w:t>
      </w:r>
      <w:r>
        <w:rPr>
          <w:rFonts w:ascii="Microsoft Sans Serif"/>
          <w:color w:val="231F20"/>
          <w:spacing w:val="-21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PRINT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FINISH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|</w:t>
      </w:r>
      <w:r>
        <w:rPr>
          <w:rFonts w:ascii="Microsoft Sans Serif"/>
          <w:color w:val="231F20"/>
          <w:spacing w:val="-20"/>
          <w:sz w:val="43"/>
        </w:rPr>
        <w:t> </w:t>
      </w:r>
      <w:r>
        <w:rPr>
          <w:rFonts w:ascii="Microsoft Sans Serif"/>
          <w:color w:val="231F20"/>
          <w:spacing w:val="-8"/>
          <w:sz w:val="43"/>
        </w:rPr>
        <w:t>MAIL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17"/>
        </w:rPr>
      </w:pPr>
    </w:p>
    <w:p>
      <w:pPr>
        <w:spacing w:before="93"/>
        <w:ind w:left="1128" w:right="1266" w:firstLine="0"/>
        <w:jc w:val="center"/>
        <w:rPr>
          <w:sz w:val="22"/>
        </w:rPr>
      </w:pPr>
      <w:r>
        <w:rPr>
          <w:color w:val="231F20"/>
          <w:sz w:val="22"/>
        </w:rPr>
        <w:t>This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publication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©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2023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Sights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4"/>
          <w:sz w:val="22"/>
        </w:rPr>
        <w:t>Hope</w:t>
      </w:r>
    </w:p>
    <w:sectPr>
      <w:footerReference w:type="default" r:id="rId25"/>
      <w:pgSz w:w="12240" w:h="15840"/>
      <w:pgMar w:footer="0" w:header="0" w:top="720" w:bottom="280" w:left="26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Myriad Pro">
    <w:altName w:val="Myriad Pro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8.986603pt;margin-top:735.489563pt;width:17.05pt;height:22.15pt;mso-position-horizontal-relative:page;mso-position-vertical-relative:page;z-index:-16176128" type="#_x0000_t202" id="docshape25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color w:val="231F20"/>
                    <w:sz w:val="36"/>
                  </w:rPr>
                  <w:fldChar w:fldCharType="begin"/>
                </w:r>
                <w:r>
                  <w:rPr>
                    <w:b/>
                    <w:color w:val="231F20"/>
                    <w:sz w:val="36"/>
                  </w:rPr>
                  <w:instrText> PAGE </w:instrText>
                </w:r>
                <w:r>
                  <w:rPr>
                    <w:b/>
                    <w:color w:val="231F20"/>
                    <w:sz w:val="36"/>
                  </w:rPr>
                  <w:fldChar w:fldCharType="separate"/>
                </w:r>
                <w:r>
                  <w:rPr>
                    <w:b/>
                    <w:color w:val="231F20"/>
                    <w:sz w:val="36"/>
                  </w:rPr>
                  <w:t>2</w:t>
                </w:r>
                <w:r>
                  <w:rPr>
                    <w:b/>
                    <w:color w:val="231F20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2.989288pt;margin-top:736.80957pt;width:27.05pt;height:22.15pt;mso-position-horizontal-relative:page;mso-position-vertical-relative:page;z-index:-16175616" type="#_x0000_t202" id="docshape51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color w:val="231F20"/>
                    <w:spacing w:val="-5"/>
                    <w:sz w:val="36"/>
                  </w:rPr>
                  <w:fldChar w:fldCharType="begin"/>
                </w:r>
                <w:r>
                  <w:rPr>
                    <w:b/>
                    <w:color w:val="231F20"/>
                    <w:spacing w:val="-5"/>
                    <w:sz w:val="36"/>
                  </w:rPr>
                  <w:instrText> PAGE </w:instrText>
                </w:r>
                <w:r>
                  <w:rPr>
                    <w:b/>
                    <w:color w:val="231F20"/>
                    <w:spacing w:val="-5"/>
                    <w:sz w:val="36"/>
                  </w:rPr>
                  <w:fldChar w:fldCharType="separate"/>
                </w:r>
                <w:r>
                  <w:rPr>
                    <w:b/>
                    <w:color w:val="231F20"/>
                    <w:spacing w:val="-5"/>
                    <w:sz w:val="36"/>
                  </w:rPr>
                  <w:t>13</w:t>
                </w:r>
                <w:r>
                  <w:rPr>
                    <w:b/>
                    <w:color w:val="231F20"/>
                    <w:spacing w:val="-5"/>
                    <w:sz w:val="3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►"/>
      <w:lvlJc w:val="left"/>
      <w:pPr>
        <w:ind w:left="1421" w:hanging="60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6"/>
        <w:w w:val="101"/>
        <w:sz w:val="58"/>
        <w:szCs w:val="5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4" w:hanging="6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8" w:hanging="6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52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6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4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8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2" w:hanging="6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►"/>
      <w:lvlJc w:val="left"/>
      <w:pPr>
        <w:ind w:left="170" w:hanging="48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2"/>
        <w:w w:val="101"/>
        <w:sz w:val="46"/>
        <w:szCs w:val="46"/>
        <w:lang w:val="en-US" w:eastAsia="en-US" w:bidi="ar-SA"/>
      </w:rPr>
    </w:lvl>
    <w:lvl w:ilvl="1">
      <w:start w:val="0"/>
      <w:numFmt w:val="bullet"/>
      <w:lvlText w:val="►"/>
      <w:lvlJc w:val="left"/>
      <w:pPr>
        <w:ind w:left="1220" w:hanging="60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6"/>
        <w:w w:val="101"/>
        <w:sz w:val="58"/>
        <w:szCs w:val="5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2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3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9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►"/>
      <w:lvlJc w:val="left"/>
      <w:pPr>
        <w:ind w:left="300" w:hanging="48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12"/>
        <w:w w:val="101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0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1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2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43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54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65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76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87" w:hanging="4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►"/>
      <w:lvlJc w:val="left"/>
      <w:pPr>
        <w:ind w:left="1341" w:hanging="48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5"/>
        <w:w w:val="101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2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4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6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8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2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6" w:hanging="4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►"/>
      <w:lvlJc w:val="left"/>
      <w:pPr>
        <w:ind w:left="1240" w:hanging="601"/>
      </w:pPr>
      <w:rPr>
        <w:rFonts w:hint="default" w:ascii="Arial" w:hAnsi="Arial" w:eastAsia="Arial" w:cs="Arial"/>
        <w:spacing w:val="-6"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2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8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59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►"/>
      <w:lvlJc w:val="left"/>
      <w:pPr>
        <w:ind w:left="1323" w:hanging="481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-5"/>
        <w:w w:val="101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4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8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2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6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4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8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481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0"/>
      <w:szCs w:val="4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4" w:line="1132" w:lineRule="exact"/>
      <w:ind w:left="272"/>
      <w:outlineLvl w:val="1"/>
    </w:pPr>
    <w:rPr>
      <w:rFonts w:ascii="Arial Black" w:hAnsi="Arial Black" w:eastAsia="Arial Black" w:cs="Arial Black"/>
      <w:b/>
      <w:bCs/>
      <w:sz w:val="84"/>
      <w:szCs w:val="8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799"/>
      <w:outlineLvl w:val="2"/>
    </w:pPr>
    <w:rPr>
      <w:rFonts w:ascii="Arial" w:hAnsi="Arial" w:eastAsia="Arial" w:cs="Arial"/>
      <w:b/>
      <w:bCs/>
      <w:sz w:val="60"/>
      <w:szCs w:val="6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7"/>
      <w:ind w:left="1220" w:hanging="602"/>
      <w:outlineLvl w:val="3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799"/>
      <w:outlineLvl w:val="4"/>
    </w:pPr>
    <w:rPr>
      <w:rFonts w:ascii="Arial" w:hAnsi="Arial" w:eastAsia="Arial" w:cs="Arial"/>
      <w:b/>
      <w:bCs/>
      <w:sz w:val="52"/>
      <w:szCs w:val="5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798"/>
      <w:outlineLvl w:val="5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20"/>
      <w:ind w:left="851"/>
      <w:outlineLvl w:val="6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89"/>
      <w:ind w:left="791"/>
    </w:pPr>
    <w:rPr>
      <w:rFonts w:ascii="Arial" w:hAnsi="Arial" w:eastAsia="Arial" w:cs="Arial"/>
      <w:b/>
      <w:bCs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0"/>
      <w:ind w:left="1159" w:hanging="36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426" w:lineRule="exact"/>
      <w:ind w:left="90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oter" Target="footer1.xml"/><Relationship Id="rId15" Type="http://schemas.openxmlformats.org/officeDocument/2006/relationships/image" Target="media/image10.png"/><Relationship Id="rId16" Type="http://schemas.openxmlformats.org/officeDocument/2006/relationships/hyperlink" Target="mailto:stephanie@sightsforhope.org" TargetMode="External"/><Relationship Id="rId17" Type="http://schemas.openxmlformats.org/officeDocument/2006/relationships/image" Target="media/image11.png"/><Relationship Id="rId18" Type="http://schemas.openxmlformats.org/officeDocument/2006/relationships/footer" Target="footer2.xml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hyperlink" Target="mailto:LVCB1993@gmail.com" TargetMode="External"/><Relationship Id="rId24" Type="http://schemas.openxmlformats.org/officeDocument/2006/relationships/hyperlink" Target="mailto:VCB1993@gmail.com" TargetMode="External"/><Relationship Id="rId25" Type="http://schemas.openxmlformats.org/officeDocument/2006/relationships/footer" Target="footer7.xml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Sights for Hope</dc:creator>
  <dc:title>Sights for Hope January 2023 Client Bulletin</dc:title>
  <dcterms:created xsi:type="dcterms:W3CDTF">2022-12-10T14:55:02Z</dcterms:created>
  <dcterms:modified xsi:type="dcterms:W3CDTF">2022-12-10T14:55:02Z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2022-12-10T00:00:00Z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2022-12-10T00:00:00Z</vt:filetime>
  </property>
  <property fmtid="{D5CDD505-2E9C-101B-9397-08002B2CF9AE}" pid="5" name="Producer">
    <vt:lpwstr>Adobe PDF Library 17.0</vt:lpwstr>
  </property>
</Properties>
</file>